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7862D" w14:textId="77777777" w:rsidR="00CB4772" w:rsidRPr="00754B82" w:rsidRDefault="00CB4772" w:rsidP="00AC63EA">
      <w:pPr>
        <w:spacing w:after="0" w:line="240" w:lineRule="auto"/>
        <w:rPr>
          <w:rFonts w:ascii="Arial" w:hAnsi="Arial" w:cs="Arial"/>
          <w:b/>
          <w:color w:val="000000" w:themeColor="text1"/>
          <w:sz w:val="20"/>
          <w:szCs w:val="20"/>
        </w:rPr>
      </w:pPr>
    </w:p>
    <w:p w14:paraId="23593F7A" w14:textId="1BE8C2D7" w:rsidR="00AC63EA" w:rsidRPr="00754B82" w:rsidRDefault="00D0702E" w:rsidP="00AC63EA">
      <w:pPr>
        <w:spacing w:after="0" w:line="240" w:lineRule="auto"/>
        <w:rPr>
          <w:rFonts w:ascii="Arial" w:hAnsi="Arial" w:cs="Arial"/>
          <w:b/>
          <w:color w:val="000000" w:themeColor="text1"/>
          <w:sz w:val="20"/>
          <w:szCs w:val="20"/>
        </w:rPr>
      </w:pPr>
      <w:r w:rsidRPr="00754B82">
        <w:rPr>
          <w:rFonts w:ascii="Arial" w:hAnsi="Arial" w:cs="Arial"/>
          <w:noProof/>
          <w:color w:val="000000" w:themeColor="text1"/>
          <w:sz w:val="20"/>
          <w:szCs w:val="20"/>
          <w:lang w:eastAsia="en-GB"/>
        </w:rPr>
        <mc:AlternateContent>
          <mc:Choice Requires="wps">
            <w:drawing>
              <wp:anchor distT="0" distB="0" distL="114300" distR="114300" simplePos="0" relativeHeight="251659264" behindDoc="0" locked="0" layoutInCell="1" allowOverlap="1" wp14:anchorId="494752DA" wp14:editId="5042533B">
                <wp:simplePos x="0" y="0"/>
                <wp:positionH relativeFrom="margin">
                  <wp:align>center</wp:align>
                </wp:positionH>
                <wp:positionV relativeFrom="paragraph">
                  <wp:posOffset>18415</wp:posOffset>
                </wp:positionV>
                <wp:extent cx="4639310" cy="429895"/>
                <wp:effectExtent l="0" t="0" r="27940" b="273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310" cy="429895"/>
                        </a:xfrm>
                        <a:prstGeom prst="rect">
                          <a:avLst/>
                        </a:prstGeom>
                        <a:solidFill>
                          <a:schemeClr val="bg1">
                            <a:lumMod val="75000"/>
                            <a:lumOff val="0"/>
                          </a:schemeClr>
                        </a:solidFill>
                        <a:ln w="9525">
                          <a:solidFill>
                            <a:srgbClr val="000000"/>
                          </a:solidFill>
                          <a:miter lim="800000"/>
                          <a:headEnd/>
                          <a:tailEnd/>
                        </a:ln>
                      </wps:spPr>
                      <wps:txbx>
                        <w:txbxContent>
                          <w:p w14:paraId="35CBE493" w14:textId="77777777" w:rsidR="00832304" w:rsidRPr="003E66C7" w:rsidRDefault="00832304" w:rsidP="00CC5201">
                            <w:pPr>
                              <w:jc w:val="center"/>
                              <w:rPr>
                                <w:rFonts w:ascii="Arial" w:hAnsi="Arial" w:cs="Arial"/>
                                <w:b/>
                                <w:sz w:val="32"/>
                                <w:szCs w:val="32"/>
                              </w:rPr>
                            </w:pPr>
                            <w:r w:rsidRPr="003E66C7">
                              <w:rPr>
                                <w:rFonts w:ascii="Arial" w:hAnsi="Arial" w:cs="Arial"/>
                                <w:b/>
                                <w:sz w:val="32"/>
                                <w:szCs w:val="32"/>
                              </w:rPr>
                              <w:t>BARROW cum DENHAM PARISH COUNCIL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4752DA" id="_x0000_t202" coordsize="21600,21600" o:spt="202" path="m,l,21600r21600,l21600,xe">
                <v:stroke joinstyle="miter"/>
                <v:path gradientshapeok="t" o:connecttype="rect"/>
              </v:shapetype>
              <v:shape id="Text Box 1" o:spid="_x0000_s1026" type="#_x0000_t202" style="position:absolute;margin-left:0;margin-top:1.45pt;width:365.3pt;height:33.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" fillcolor="#bfbfbf [2412]">
                <v:textbox>
                  <w:txbxContent>
                    <w:p w14:paraId="35CBE493" w14:textId="77777777" w:rsidR="00832304" w:rsidRPr="003E66C7" w:rsidRDefault="00832304" w:rsidP="00CC5201">
                      <w:pPr>
                        <w:jc w:val="center"/>
                        <w:rPr>
                          <w:rFonts w:ascii="Arial" w:hAnsi="Arial" w:cs="Arial"/>
                          <w:b/>
                          <w:sz w:val="32"/>
                          <w:szCs w:val="32"/>
                        </w:rPr>
                      </w:pPr>
                      <w:r w:rsidRPr="003E66C7">
                        <w:rPr>
                          <w:rFonts w:ascii="Arial" w:hAnsi="Arial" w:cs="Arial"/>
                          <w:b/>
                          <w:sz w:val="32"/>
                          <w:szCs w:val="32"/>
                        </w:rPr>
                        <w:t>BARROW cum DENHAM PARISH COUNCIL</w:t>
                      </w:r>
                    </w:p>
                  </w:txbxContent>
                </v:textbox>
                <w10:wrap anchorx="margin"/>
              </v:shape>
            </w:pict>
          </mc:Fallback>
        </mc:AlternateContent>
      </w:r>
      <w:r w:rsidR="007F3BE9" w:rsidRPr="00754B82">
        <w:rPr>
          <w:rFonts w:ascii="Arial" w:hAnsi="Arial" w:cs="Arial"/>
          <w:b/>
          <w:color w:val="000000" w:themeColor="text1"/>
          <w:sz w:val="20"/>
          <w:szCs w:val="20"/>
        </w:rPr>
        <w:t xml:space="preserve">   </w:t>
      </w:r>
    </w:p>
    <w:p w14:paraId="31E500F7" w14:textId="77777777" w:rsidR="00AC63EA" w:rsidRPr="00754B82" w:rsidRDefault="00AC63EA" w:rsidP="00AC63EA">
      <w:pPr>
        <w:spacing w:after="0" w:line="240" w:lineRule="auto"/>
        <w:jc w:val="center"/>
        <w:rPr>
          <w:rFonts w:ascii="Arial" w:hAnsi="Arial" w:cs="Arial"/>
          <w:color w:val="000000" w:themeColor="text1"/>
          <w:sz w:val="20"/>
          <w:szCs w:val="20"/>
        </w:rPr>
      </w:pPr>
    </w:p>
    <w:p w14:paraId="731CFA25" w14:textId="77777777" w:rsidR="00757E73" w:rsidRPr="00754B82" w:rsidRDefault="00757E73" w:rsidP="00757E73">
      <w:pPr>
        <w:spacing w:after="0" w:line="240" w:lineRule="auto"/>
        <w:rPr>
          <w:rFonts w:ascii="Arial" w:hAnsi="Arial" w:cs="Arial"/>
          <w:color w:val="000000" w:themeColor="text1"/>
          <w:sz w:val="20"/>
          <w:szCs w:val="20"/>
        </w:rPr>
      </w:pPr>
    </w:p>
    <w:p w14:paraId="2CA6FB28" w14:textId="77777777" w:rsidR="00D527DD" w:rsidRPr="00754B82" w:rsidRDefault="00D527DD" w:rsidP="00757E73">
      <w:pPr>
        <w:spacing w:after="0" w:line="240" w:lineRule="auto"/>
        <w:rPr>
          <w:rFonts w:ascii="Arial" w:hAnsi="Arial" w:cs="Arial"/>
          <w:color w:val="000000" w:themeColor="text1"/>
          <w:sz w:val="20"/>
          <w:szCs w:val="20"/>
        </w:rPr>
      </w:pPr>
    </w:p>
    <w:p w14:paraId="57E95F22" w14:textId="77777777" w:rsidR="00D527DD" w:rsidRPr="00754B82" w:rsidRDefault="00D527DD" w:rsidP="00757E73">
      <w:pPr>
        <w:spacing w:after="0" w:line="240" w:lineRule="auto"/>
        <w:rPr>
          <w:rFonts w:ascii="Arial" w:hAnsi="Arial" w:cs="Arial"/>
          <w:color w:val="000000" w:themeColor="text1"/>
          <w:sz w:val="20"/>
          <w:szCs w:val="20"/>
        </w:rPr>
      </w:pPr>
    </w:p>
    <w:p w14:paraId="04DBFAF0" w14:textId="1CFE03ED" w:rsidR="00757E73" w:rsidRPr="00EF2E2C" w:rsidRDefault="00AC63EA" w:rsidP="00757E73">
      <w:pPr>
        <w:spacing w:after="0" w:line="240" w:lineRule="auto"/>
        <w:rPr>
          <w:rFonts w:ascii="Arial" w:hAnsi="Arial" w:cs="Arial"/>
          <w:color w:val="000000" w:themeColor="text1"/>
          <w:sz w:val="21"/>
          <w:szCs w:val="21"/>
        </w:rPr>
      </w:pPr>
      <w:r w:rsidRPr="00EF2E2C">
        <w:rPr>
          <w:rFonts w:ascii="Arial" w:hAnsi="Arial" w:cs="Arial"/>
          <w:color w:val="000000" w:themeColor="text1"/>
          <w:sz w:val="21"/>
          <w:szCs w:val="21"/>
        </w:rPr>
        <w:t>Dear Councillor,</w:t>
      </w:r>
    </w:p>
    <w:p w14:paraId="65125CB7" w14:textId="77777777" w:rsidR="00757E73" w:rsidRPr="00EF2E2C" w:rsidRDefault="00757E73" w:rsidP="00757E73">
      <w:pPr>
        <w:spacing w:after="0" w:line="240" w:lineRule="auto"/>
        <w:rPr>
          <w:rFonts w:ascii="Arial" w:hAnsi="Arial" w:cs="Arial"/>
          <w:color w:val="000000" w:themeColor="text1"/>
          <w:sz w:val="21"/>
          <w:szCs w:val="21"/>
        </w:rPr>
      </w:pPr>
    </w:p>
    <w:p w14:paraId="6BB2BBEC" w14:textId="7E4D358D" w:rsidR="0061674F" w:rsidRPr="00EF2E2C" w:rsidRDefault="00667A33" w:rsidP="00767E83">
      <w:pPr>
        <w:spacing w:line="240" w:lineRule="auto"/>
        <w:rPr>
          <w:rFonts w:ascii="Arial" w:hAnsi="Arial" w:cs="Arial"/>
          <w:b/>
          <w:color w:val="000000" w:themeColor="text1"/>
          <w:sz w:val="21"/>
          <w:szCs w:val="21"/>
          <w:vertAlign w:val="superscript"/>
        </w:rPr>
      </w:pPr>
      <w:r w:rsidRPr="00EF2E2C">
        <w:rPr>
          <w:rFonts w:ascii="Arial" w:hAnsi="Arial" w:cs="Arial"/>
          <w:color w:val="000000" w:themeColor="text1"/>
          <w:sz w:val="21"/>
          <w:szCs w:val="21"/>
        </w:rPr>
        <w:t xml:space="preserve">You are summoned to attend the meeting of Barrow cum Denham Parish Council at </w:t>
      </w:r>
      <w:r w:rsidRPr="00EF2E2C">
        <w:rPr>
          <w:rFonts w:ascii="Arial" w:hAnsi="Arial" w:cs="Arial"/>
          <w:b/>
          <w:color w:val="000000" w:themeColor="text1"/>
          <w:sz w:val="21"/>
          <w:szCs w:val="21"/>
        </w:rPr>
        <w:t xml:space="preserve">7.15pm </w:t>
      </w:r>
      <w:r w:rsidRPr="00EF2E2C">
        <w:rPr>
          <w:rFonts w:ascii="Arial" w:hAnsi="Arial" w:cs="Arial"/>
          <w:color w:val="000000" w:themeColor="text1"/>
          <w:sz w:val="21"/>
          <w:szCs w:val="21"/>
        </w:rPr>
        <w:t xml:space="preserve">on </w:t>
      </w:r>
      <w:r w:rsidR="009B638A" w:rsidRPr="00EF2E2C">
        <w:rPr>
          <w:rFonts w:ascii="Arial" w:hAnsi="Arial" w:cs="Arial"/>
          <w:b/>
          <w:color w:val="000000" w:themeColor="text1"/>
          <w:sz w:val="21"/>
          <w:szCs w:val="21"/>
        </w:rPr>
        <w:t>Monday</w:t>
      </w:r>
      <w:r w:rsidR="00034530" w:rsidRPr="00EF2E2C">
        <w:rPr>
          <w:rFonts w:ascii="Arial" w:hAnsi="Arial" w:cs="Arial"/>
          <w:b/>
          <w:color w:val="000000" w:themeColor="text1"/>
          <w:sz w:val="21"/>
          <w:szCs w:val="21"/>
        </w:rPr>
        <w:t xml:space="preserve"> </w:t>
      </w:r>
      <w:r w:rsidR="00A64F12" w:rsidRPr="00EF2E2C">
        <w:rPr>
          <w:rFonts w:ascii="Arial" w:hAnsi="Arial" w:cs="Arial"/>
          <w:b/>
          <w:color w:val="000000" w:themeColor="text1"/>
          <w:sz w:val="21"/>
          <w:szCs w:val="21"/>
        </w:rPr>
        <w:t>9</w:t>
      </w:r>
      <w:r w:rsidR="00034530" w:rsidRPr="00EF2E2C">
        <w:rPr>
          <w:rFonts w:ascii="Arial" w:hAnsi="Arial" w:cs="Arial"/>
          <w:b/>
          <w:color w:val="000000" w:themeColor="text1"/>
          <w:sz w:val="21"/>
          <w:szCs w:val="21"/>
          <w:vertAlign w:val="superscript"/>
        </w:rPr>
        <w:t>th</w:t>
      </w:r>
      <w:r w:rsidR="00034530" w:rsidRPr="00EF2E2C">
        <w:rPr>
          <w:rFonts w:ascii="Arial" w:hAnsi="Arial" w:cs="Arial"/>
          <w:b/>
          <w:color w:val="000000" w:themeColor="text1"/>
          <w:sz w:val="21"/>
          <w:szCs w:val="21"/>
        </w:rPr>
        <w:t xml:space="preserve"> </w:t>
      </w:r>
      <w:r w:rsidR="00A64F12" w:rsidRPr="00EF2E2C">
        <w:rPr>
          <w:rFonts w:ascii="Arial" w:hAnsi="Arial" w:cs="Arial"/>
          <w:b/>
          <w:color w:val="000000" w:themeColor="text1"/>
          <w:sz w:val="21"/>
          <w:szCs w:val="21"/>
        </w:rPr>
        <w:t>May</w:t>
      </w:r>
      <w:r w:rsidR="00034530" w:rsidRPr="00EF2E2C">
        <w:rPr>
          <w:rFonts w:ascii="Arial" w:hAnsi="Arial" w:cs="Arial"/>
          <w:b/>
          <w:color w:val="000000" w:themeColor="text1"/>
          <w:sz w:val="21"/>
          <w:szCs w:val="21"/>
        </w:rPr>
        <w:t xml:space="preserve"> </w:t>
      </w:r>
      <w:r w:rsidR="009B638A" w:rsidRPr="00EF2E2C">
        <w:rPr>
          <w:rFonts w:ascii="Arial" w:hAnsi="Arial" w:cs="Arial"/>
          <w:b/>
          <w:color w:val="000000" w:themeColor="text1"/>
          <w:sz w:val="21"/>
          <w:szCs w:val="21"/>
        </w:rPr>
        <w:t>2022</w:t>
      </w:r>
      <w:r w:rsidRPr="00EF2E2C">
        <w:rPr>
          <w:rFonts w:ascii="Arial" w:hAnsi="Arial" w:cs="Arial"/>
          <w:b/>
          <w:color w:val="000000" w:themeColor="text1"/>
          <w:sz w:val="21"/>
          <w:szCs w:val="21"/>
        </w:rPr>
        <w:t xml:space="preserve"> </w:t>
      </w:r>
      <w:r w:rsidRPr="00EF2E2C">
        <w:rPr>
          <w:rFonts w:ascii="Arial" w:hAnsi="Arial" w:cs="Arial"/>
          <w:color w:val="000000" w:themeColor="text1"/>
          <w:sz w:val="21"/>
          <w:szCs w:val="21"/>
        </w:rPr>
        <w:t xml:space="preserve">in </w:t>
      </w:r>
      <w:r w:rsidR="00E63ACA" w:rsidRPr="00EF2E2C">
        <w:rPr>
          <w:rFonts w:ascii="Arial" w:hAnsi="Arial" w:cs="Arial"/>
          <w:color w:val="000000" w:themeColor="text1"/>
          <w:sz w:val="21"/>
          <w:szCs w:val="21"/>
        </w:rPr>
        <w:t xml:space="preserve">the Committee Room of </w:t>
      </w:r>
      <w:r w:rsidRPr="00EF2E2C">
        <w:rPr>
          <w:rFonts w:ascii="Arial" w:hAnsi="Arial" w:cs="Arial"/>
          <w:color w:val="000000" w:themeColor="text1"/>
          <w:sz w:val="21"/>
          <w:szCs w:val="21"/>
        </w:rPr>
        <w:t>Barrow Village Hall.</w:t>
      </w:r>
    </w:p>
    <w:p w14:paraId="29DF5540" w14:textId="48777E1A" w:rsidR="00A64F12" w:rsidRPr="00EF2E2C" w:rsidRDefault="0021016A" w:rsidP="00A64F12">
      <w:pPr>
        <w:spacing w:after="0" w:line="240" w:lineRule="auto"/>
        <w:rPr>
          <w:rFonts w:ascii="Arial" w:hAnsi="Arial" w:cs="Arial"/>
          <w:b/>
          <w:color w:val="000000" w:themeColor="text1"/>
          <w:sz w:val="21"/>
          <w:szCs w:val="21"/>
        </w:rPr>
      </w:pPr>
      <w:r w:rsidRPr="00EF2E2C">
        <w:rPr>
          <w:rFonts w:ascii="Arial" w:hAnsi="Arial" w:cs="Arial"/>
          <w:b/>
          <w:color w:val="000000" w:themeColor="text1"/>
          <w:sz w:val="21"/>
          <w:szCs w:val="21"/>
        </w:rPr>
        <w:t>1</w:t>
      </w:r>
      <w:r w:rsidR="0061674F" w:rsidRPr="00EF2E2C">
        <w:rPr>
          <w:rFonts w:ascii="Arial" w:hAnsi="Arial" w:cs="Arial"/>
          <w:b/>
          <w:color w:val="000000" w:themeColor="text1"/>
          <w:sz w:val="21"/>
          <w:szCs w:val="21"/>
        </w:rPr>
        <w:t xml:space="preserve">.  </w:t>
      </w:r>
      <w:r w:rsidR="00A64F12" w:rsidRPr="00EF2E2C">
        <w:rPr>
          <w:rFonts w:ascii="Arial" w:hAnsi="Arial" w:cs="Arial"/>
          <w:b/>
          <w:color w:val="000000" w:themeColor="text1"/>
          <w:sz w:val="21"/>
          <w:szCs w:val="21"/>
        </w:rPr>
        <w:t>Election of Chairman</w:t>
      </w:r>
    </w:p>
    <w:p w14:paraId="77D638AF" w14:textId="77777777" w:rsidR="00A64F12" w:rsidRPr="00EF2E2C" w:rsidRDefault="00A64F12" w:rsidP="00A64F12">
      <w:pPr>
        <w:spacing w:after="0" w:line="240" w:lineRule="auto"/>
        <w:rPr>
          <w:rFonts w:ascii="Arial" w:hAnsi="Arial" w:cs="Arial"/>
          <w:i/>
          <w:sz w:val="21"/>
          <w:szCs w:val="21"/>
        </w:rPr>
      </w:pPr>
      <w:r w:rsidRPr="00EF2E2C">
        <w:rPr>
          <w:rFonts w:ascii="Arial" w:hAnsi="Arial" w:cs="Arial"/>
          <w:sz w:val="21"/>
          <w:szCs w:val="21"/>
        </w:rPr>
        <w:t xml:space="preserve">      (</w:t>
      </w:r>
      <w:r w:rsidRPr="00EF2E2C">
        <w:rPr>
          <w:rFonts w:ascii="Arial" w:hAnsi="Arial" w:cs="Arial"/>
          <w:i/>
          <w:sz w:val="21"/>
          <w:szCs w:val="21"/>
        </w:rPr>
        <w:t>Chairman to sign Declaration of Acceptance of Office)</w:t>
      </w:r>
    </w:p>
    <w:p w14:paraId="2468152C" w14:textId="704999DE" w:rsidR="00A64F12" w:rsidRPr="00EF2E2C" w:rsidRDefault="00A64F12" w:rsidP="0061674F">
      <w:pPr>
        <w:spacing w:after="0" w:line="240" w:lineRule="auto"/>
        <w:rPr>
          <w:rFonts w:ascii="Arial" w:hAnsi="Arial" w:cs="Arial"/>
          <w:b/>
          <w:color w:val="000000" w:themeColor="text1"/>
          <w:sz w:val="21"/>
          <w:szCs w:val="21"/>
        </w:rPr>
      </w:pPr>
    </w:p>
    <w:p w14:paraId="0A4B4B1F" w14:textId="77777777" w:rsidR="00A64F12" w:rsidRPr="00EF2E2C" w:rsidRDefault="00A64F12" w:rsidP="00A64F12">
      <w:pPr>
        <w:spacing w:after="0" w:line="240" w:lineRule="auto"/>
        <w:rPr>
          <w:rFonts w:ascii="Arial" w:hAnsi="Arial" w:cs="Arial"/>
          <w:b/>
          <w:color w:val="000000" w:themeColor="text1"/>
          <w:sz w:val="21"/>
          <w:szCs w:val="21"/>
        </w:rPr>
      </w:pPr>
      <w:r w:rsidRPr="00EF2E2C">
        <w:rPr>
          <w:rFonts w:ascii="Arial" w:hAnsi="Arial" w:cs="Arial"/>
          <w:b/>
          <w:color w:val="000000" w:themeColor="text1"/>
          <w:sz w:val="21"/>
          <w:szCs w:val="21"/>
        </w:rPr>
        <w:t xml:space="preserve">2.   Election of Vice Chairman </w:t>
      </w:r>
    </w:p>
    <w:p w14:paraId="69399CFB" w14:textId="77777777" w:rsidR="00A64F12" w:rsidRPr="00EF2E2C" w:rsidRDefault="00A64F12" w:rsidP="0061674F">
      <w:pPr>
        <w:spacing w:after="0" w:line="240" w:lineRule="auto"/>
        <w:rPr>
          <w:rFonts w:ascii="Arial" w:hAnsi="Arial" w:cs="Arial"/>
          <w:b/>
          <w:color w:val="000000" w:themeColor="text1"/>
          <w:sz w:val="21"/>
          <w:szCs w:val="21"/>
        </w:rPr>
      </w:pPr>
    </w:p>
    <w:p w14:paraId="52AB3533" w14:textId="49843F59" w:rsidR="000A6D53" w:rsidRPr="00EF2E2C" w:rsidRDefault="00A64F12" w:rsidP="0061674F">
      <w:pPr>
        <w:spacing w:after="0" w:line="240" w:lineRule="auto"/>
        <w:rPr>
          <w:rFonts w:ascii="Arial" w:hAnsi="Arial" w:cs="Arial"/>
          <w:b/>
          <w:color w:val="000000" w:themeColor="text1"/>
          <w:sz w:val="21"/>
          <w:szCs w:val="21"/>
        </w:rPr>
      </w:pPr>
      <w:r w:rsidRPr="00EF2E2C">
        <w:rPr>
          <w:rFonts w:ascii="Arial" w:hAnsi="Arial" w:cs="Arial"/>
          <w:b/>
          <w:color w:val="000000" w:themeColor="text1"/>
          <w:sz w:val="21"/>
          <w:szCs w:val="21"/>
        </w:rPr>
        <w:t xml:space="preserve">3.  </w:t>
      </w:r>
      <w:r w:rsidR="000A6D53" w:rsidRPr="00EF2E2C">
        <w:rPr>
          <w:rFonts w:ascii="Arial" w:hAnsi="Arial" w:cs="Arial"/>
          <w:b/>
          <w:color w:val="000000" w:themeColor="text1"/>
          <w:sz w:val="21"/>
          <w:szCs w:val="21"/>
        </w:rPr>
        <w:t>Apologies for absence</w:t>
      </w:r>
      <w:r w:rsidR="00AC63EA" w:rsidRPr="00EF2E2C">
        <w:rPr>
          <w:rFonts w:ascii="Arial" w:hAnsi="Arial" w:cs="Arial"/>
          <w:b/>
          <w:color w:val="000000" w:themeColor="text1"/>
          <w:sz w:val="21"/>
          <w:szCs w:val="21"/>
        </w:rPr>
        <w:t xml:space="preserve">   </w:t>
      </w:r>
    </w:p>
    <w:p w14:paraId="0D24D09A" w14:textId="73F08F0E" w:rsidR="00AC63EA" w:rsidRPr="00EF2E2C" w:rsidRDefault="00D0702E" w:rsidP="00861387">
      <w:pPr>
        <w:spacing w:after="0" w:line="240" w:lineRule="auto"/>
        <w:rPr>
          <w:rFonts w:ascii="Arial" w:hAnsi="Arial" w:cs="Arial"/>
          <w:color w:val="000000" w:themeColor="text1"/>
          <w:sz w:val="21"/>
          <w:szCs w:val="21"/>
        </w:rPr>
      </w:pPr>
      <w:r w:rsidRPr="00EF2E2C">
        <w:rPr>
          <w:rFonts w:ascii="Arial" w:hAnsi="Arial" w:cs="Arial"/>
          <w:color w:val="000000" w:themeColor="text1"/>
          <w:sz w:val="21"/>
          <w:szCs w:val="21"/>
        </w:rPr>
        <w:t xml:space="preserve">      </w:t>
      </w:r>
      <w:r w:rsidR="00AC63EA" w:rsidRPr="00EF2E2C">
        <w:rPr>
          <w:rFonts w:ascii="Arial" w:hAnsi="Arial" w:cs="Arial"/>
          <w:color w:val="000000" w:themeColor="text1"/>
          <w:sz w:val="21"/>
          <w:szCs w:val="21"/>
        </w:rPr>
        <w:t xml:space="preserve">To receive </w:t>
      </w:r>
      <w:r w:rsidR="001440A1" w:rsidRPr="00EF2E2C">
        <w:rPr>
          <w:rFonts w:ascii="Arial" w:hAnsi="Arial" w:cs="Arial"/>
          <w:color w:val="000000" w:themeColor="text1"/>
          <w:sz w:val="21"/>
          <w:szCs w:val="21"/>
        </w:rPr>
        <w:t xml:space="preserve">and consider </w:t>
      </w:r>
      <w:r w:rsidR="00AC63EA" w:rsidRPr="00EF2E2C">
        <w:rPr>
          <w:rFonts w:ascii="Arial" w:hAnsi="Arial" w:cs="Arial"/>
          <w:color w:val="000000" w:themeColor="text1"/>
          <w:sz w:val="21"/>
          <w:szCs w:val="21"/>
        </w:rPr>
        <w:t>apologies for absence.</w:t>
      </w:r>
      <w:r w:rsidR="00262038" w:rsidRPr="00EF2E2C">
        <w:rPr>
          <w:rFonts w:ascii="Arial" w:hAnsi="Arial" w:cs="Arial"/>
          <w:color w:val="000000" w:themeColor="text1"/>
          <w:sz w:val="21"/>
          <w:szCs w:val="21"/>
        </w:rPr>
        <w:tab/>
      </w:r>
    </w:p>
    <w:p w14:paraId="58636D13" w14:textId="77777777" w:rsidR="00D0702E" w:rsidRPr="00EF2E2C" w:rsidRDefault="00D0702E" w:rsidP="00AC63EA">
      <w:pPr>
        <w:spacing w:after="0" w:line="240" w:lineRule="auto"/>
        <w:rPr>
          <w:rFonts w:ascii="Arial" w:hAnsi="Arial" w:cs="Arial"/>
          <w:b/>
          <w:color w:val="000000" w:themeColor="text1"/>
          <w:sz w:val="21"/>
          <w:szCs w:val="21"/>
        </w:rPr>
      </w:pPr>
    </w:p>
    <w:p w14:paraId="795C5687" w14:textId="4E7A6BBE" w:rsidR="00AC63EA" w:rsidRPr="00EF2E2C" w:rsidRDefault="00A64F12" w:rsidP="00AC63EA">
      <w:pPr>
        <w:spacing w:after="0" w:line="240" w:lineRule="auto"/>
        <w:rPr>
          <w:rFonts w:ascii="Arial" w:hAnsi="Arial" w:cs="Arial"/>
          <w:b/>
          <w:color w:val="000000" w:themeColor="text1"/>
          <w:sz w:val="21"/>
          <w:szCs w:val="21"/>
        </w:rPr>
      </w:pPr>
      <w:r w:rsidRPr="00EF2E2C">
        <w:rPr>
          <w:rFonts w:ascii="Arial" w:hAnsi="Arial" w:cs="Arial"/>
          <w:b/>
          <w:color w:val="000000" w:themeColor="text1"/>
          <w:sz w:val="21"/>
          <w:szCs w:val="21"/>
        </w:rPr>
        <w:t>4.</w:t>
      </w:r>
      <w:r w:rsidR="00861387" w:rsidRPr="00EF2E2C">
        <w:rPr>
          <w:rFonts w:ascii="Arial" w:hAnsi="Arial" w:cs="Arial"/>
          <w:b/>
          <w:color w:val="000000" w:themeColor="text1"/>
          <w:sz w:val="21"/>
          <w:szCs w:val="21"/>
        </w:rPr>
        <w:t xml:space="preserve">   </w:t>
      </w:r>
      <w:r w:rsidR="00AC63EA" w:rsidRPr="00EF2E2C">
        <w:rPr>
          <w:rFonts w:ascii="Arial" w:hAnsi="Arial" w:cs="Arial"/>
          <w:b/>
          <w:color w:val="000000" w:themeColor="text1"/>
          <w:sz w:val="21"/>
          <w:szCs w:val="21"/>
        </w:rPr>
        <w:t>Declaration</w:t>
      </w:r>
      <w:r w:rsidR="001440A1" w:rsidRPr="00EF2E2C">
        <w:rPr>
          <w:rFonts w:ascii="Arial" w:hAnsi="Arial" w:cs="Arial"/>
          <w:b/>
          <w:color w:val="000000" w:themeColor="text1"/>
          <w:sz w:val="21"/>
          <w:szCs w:val="21"/>
        </w:rPr>
        <w:t>s of Interest and Dispensations</w:t>
      </w:r>
    </w:p>
    <w:p w14:paraId="66707712" w14:textId="77777777" w:rsidR="00E814A2" w:rsidRPr="00EF2E2C" w:rsidRDefault="001440A1" w:rsidP="00D0702E">
      <w:pPr>
        <w:spacing w:after="0" w:line="240" w:lineRule="auto"/>
        <w:ind w:left="330"/>
        <w:rPr>
          <w:rFonts w:ascii="Arial" w:hAnsi="Arial" w:cs="Arial"/>
          <w:color w:val="000000" w:themeColor="text1"/>
          <w:sz w:val="21"/>
          <w:szCs w:val="21"/>
        </w:rPr>
      </w:pPr>
      <w:r w:rsidRPr="00EF2E2C">
        <w:rPr>
          <w:rFonts w:ascii="Arial" w:hAnsi="Arial" w:cs="Arial"/>
          <w:color w:val="000000" w:themeColor="text1"/>
          <w:sz w:val="21"/>
          <w:szCs w:val="21"/>
        </w:rPr>
        <w:t xml:space="preserve">To receive Members’ declarations of pecuniary and non-pecuniary interests and to consider any requests for </w:t>
      </w:r>
      <w:r w:rsidR="00D0702E" w:rsidRPr="00EF2E2C">
        <w:rPr>
          <w:rFonts w:ascii="Arial" w:hAnsi="Arial" w:cs="Arial"/>
          <w:color w:val="000000" w:themeColor="text1"/>
          <w:sz w:val="21"/>
          <w:szCs w:val="21"/>
        </w:rPr>
        <w:t xml:space="preserve">         </w:t>
      </w:r>
      <w:r w:rsidRPr="00EF2E2C">
        <w:rPr>
          <w:rFonts w:ascii="Arial" w:hAnsi="Arial" w:cs="Arial"/>
          <w:color w:val="000000" w:themeColor="text1"/>
          <w:sz w:val="21"/>
          <w:szCs w:val="21"/>
        </w:rPr>
        <w:t xml:space="preserve">dispensations.  </w:t>
      </w:r>
    </w:p>
    <w:p w14:paraId="0394DB76" w14:textId="77777777" w:rsidR="00D0702E" w:rsidRPr="00EF2E2C" w:rsidRDefault="00D0702E" w:rsidP="00AC63EA">
      <w:pPr>
        <w:spacing w:after="0" w:line="240" w:lineRule="auto"/>
        <w:rPr>
          <w:rFonts w:ascii="Arial" w:hAnsi="Arial" w:cs="Arial"/>
          <w:b/>
          <w:color w:val="000000" w:themeColor="text1"/>
          <w:sz w:val="21"/>
          <w:szCs w:val="21"/>
        </w:rPr>
      </w:pPr>
    </w:p>
    <w:p w14:paraId="00B40341" w14:textId="35D550B7" w:rsidR="00861387" w:rsidRPr="00EF2E2C" w:rsidRDefault="00A64F12" w:rsidP="00AC63EA">
      <w:pPr>
        <w:spacing w:after="0" w:line="240" w:lineRule="auto"/>
        <w:rPr>
          <w:rFonts w:ascii="Arial" w:hAnsi="Arial" w:cs="Arial"/>
          <w:b/>
          <w:color w:val="000000" w:themeColor="text1"/>
          <w:sz w:val="21"/>
          <w:szCs w:val="21"/>
        </w:rPr>
      </w:pPr>
      <w:r w:rsidRPr="00EF2E2C">
        <w:rPr>
          <w:rFonts w:ascii="Arial" w:hAnsi="Arial" w:cs="Arial"/>
          <w:b/>
          <w:color w:val="000000" w:themeColor="text1"/>
          <w:sz w:val="21"/>
          <w:szCs w:val="21"/>
        </w:rPr>
        <w:t>5</w:t>
      </w:r>
      <w:r w:rsidR="001440A1" w:rsidRPr="00EF2E2C">
        <w:rPr>
          <w:rFonts w:ascii="Arial" w:hAnsi="Arial" w:cs="Arial"/>
          <w:b/>
          <w:color w:val="000000" w:themeColor="text1"/>
          <w:sz w:val="21"/>
          <w:szCs w:val="21"/>
        </w:rPr>
        <w:t>.</w:t>
      </w:r>
      <w:r w:rsidR="00861387" w:rsidRPr="00EF2E2C">
        <w:rPr>
          <w:rFonts w:ascii="Arial" w:hAnsi="Arial" w:cs="Arial"/>
          <w:b/>
          <w:color w:val="000000" w:themeColor="text1"/>
          <w:sz w:val="21"/>
          <w:szCs w:val="21"/>
        </w:rPr>
        <w:t xml:space="preserve">   </w:t>
      </w:r>
      <w:r w:rsidR="001440A1" w:rsidRPr="00EF2E2C">
        <w:rPr>
          <w:rFonts w:ascii="Arial" w:hAnsi="Arial" w:cs="Arial"/>
          <w:b/>
          <w:color w:val="000000" w:themeColor="text1"/>
          <w:sz w:val="21"/>
          <w:szCs w:val="21"/>
        </w:rPr>
        <w:t xml:space="preserve">Public Forum </w:t>
      </w:r>
    </w:p>
    <w:p w14:paraId="64BD5E7F" w14:textId="456F9AE3" w:rsidR="00667A33" w:rsidRPr="00EF2E2C" w:rsidRDefault="00667A33" w:rsidP="00667A33">
      <w:pPr>
        <w:spacing w:after="0" w:line="240" w:lineRule="auto"/>
        <w:rPr>
          <w:rFonts w:ascii="Arial" w:hAnsi="Arial" w:cs="Arial"/>
          <w:color w:val="000000" w:themeColor="text1"/>
          <w:sz w:val="21"/>
          <w:szCs w:val="21"/>
        </w:rPr>
      </w:pPr>
      <w:r w:rsidRPr="00EF2E2C">
        <w:rPr>
          <w:rFonts w:ascii="Arial" w:hAnsi="Arial" w:cs="Arial"/>
          <w:color w:val="000000" w:themeColor="text1"/>
          <w:sz w:val="21"/>
          <w:szCs w:val="21"/>
        </w:rPr>
        <w:t xml:space="preserve">      The opportunity for members of the public to bring matters to the Parish Council’s attention.</w:t>
      </w:r>
    </w:p>
    <w:p w14:paraId="6595BEB2" w14:textId="3CC19066" w:rsidR="00A64F12" w:rsidRPr="00EF2E2C" w:rsidRDefault="00A64F12" w:rsidP="00667A33">
      <w:pPr>
        <w:spacing w:after="0" w:line="240" w:lineRule="auto"/>
        <w:rPr>
          <w:rFonts w:ascii="Arial" w:hAnsi="Arial" w:cs="Arial"/>
          <w:color w:val="000000" w:themeColor="text1"/>
          <w:sz w:val="21"/>
          <w:szCs w:val="21"/>
        </w:rPr>
      </w:pPr>
    </w:p>
    <w:p w14:paraId="2E139D7A" w14:textId="5D2FCCCE" w:rsidR="00A64F12" w:rsidRPr="00EF2E2C" w:rsidRDefault="00EF2E2C" w:rsidP="00A64F12">
      <w:pPr>
        <w:spacing w:after="0" w:line="240" w:lineRule="auto"/>
        <w:rPr>
          <w:rFonts w:ascii="Arial" w:hAnsi="Arial" w:cs="Arial"/>
          <w:b/>
          <w:color w:val="000000" w:themeColor="text1"/>
          <w:sz w:val="21"/>
          <w:szCs w:val="21"/>
        </w:rPr>
      </w:pPr>
      <w:r>
        <w:rPr>
          <w:rFonts w:ascii="Arial" w:hAnsi="Arial" w:cs="Arial"/>
          <w:b/>
          <w:color w:val="000000" w:themeColor="text1"/>
          <w:sz w:val="21"/>
          <w:szCs w:val="21"/>
        </w:rPr>
        <w:t>6</w:t>
      </w:r>
      <w:r w:rsidR="00A64F12" w:rsidRPr="00EF2E2C">
        <w:rPr>
          <w:rFonts w:ascii="Arial" w:hAnsi="Arial" w:cs="Arial"/>
          <w:b/>
          <w:color w:val="000000" w:themeColor="text1"/>
          <w:sz w:val="21"/>
          <w:szCs w:val="21"/>
        </w:rPr>
        <w:t>.   Minutes of the last meeting</w:t>
      </w:r>
    </w:p>
    <w:p w14:paraId="418D0CAA" w14:textId="735EA86C" w:rsidR="00A64F12" w:rsidRPr="00EF2E2C" w:rsidRDefault="00A64F12" w:rsidP="00A64F12">
      <w:pPr>
        <w:spacing w:after="0" w:line="240" w:lineRule="auto"/>
        <w:ind w:left="330"/>
        <w:rPr>
          <w:rFonts w:ascii="Arial" w:hAnsi="Arial" w:cs="Arial"/>
          <w:color w:val="000000" w:themeColor="text1"/>
          <w:sz w:val="21"/>
          <w:szCs w:val="21"/>
        </w:rPr>
      </w:pPr>
      <w:r w:rsidRPr="00EF2E2C">
        <w:rPr>
          <w:rFonts w:ascii="Arial" w:hAnsi="Arial" w:cs="Arial"/>
          <w:color w:val="000000" w:themeColor="text1"/>
          <w:sz w:val="21"/>
          <w:szCs w:val="21"/>
        </w:rPr>
        <w:t xml:space="preserve">To consider acceptance of the minutes of the meeting held on </w:t>
      </w:r>
      <w:r w:rsidR="00EF2E2C" w:rsidRPr="00EF2E2C">
        <w:rPr>
          <w:rFonts w:ascii="Arial" w:hAnsi="Arial" w:cs="Arial"/>
          <w:color w:val="000000" w:themeColor="text1"/>
          <w:sz w:val="21"/>
          <w:szCs w:val="21"/>
        </w:rPr>
        <w:t>4</w:t>
      </w:r>
      <w:r w:rsidR="00EF2E2C" w:rsidRPr="00EF2E2C">
        <w:rPr>
          <w:rFonts w:ascii="Arial" w:hAnsi="Arial" w:cs="Arial"/>
          <w:color w:val="000000" w:themeColor="text1"/>
          <w:sz w:val="21"/>
          <w:szCs w:val="21"/>
          <w:vertAlign w:val="superscript"/>
        </w:rPr>
        <w:t>th</w:t>
      </w:r>
      <w:r w:rsidR="00EF2E2C" w:rsidRPr="00EF2E2C">
        <w:rPr>
          <w:rFonts w:ascii="Arial" w:hAnsi="Arial" w:cs="Arial"/>
          <w:color w:val="000000" w:themeColor="text1"/>
          <w:sz w:val="21"/>
          <w:szCs w:val="21"/>
        </w:rPr>
        <w:t xml:space="preserve"> April</w:t>
      </w:r>
      <w:r w:rsidRPr="00EF2E2C">
        <w:rPr>
          <w:rFonts w:ascii="Arial" w:hAnsi="Arial" w:cs="Arial"/>
          <w:color w:val="000000" w:themeColor="text1"/>
          <w:sz w:val="21"/>
          <w:szCs w:val="21"/>
        </w:rPr>
        <w:t xml:space="preserve"> 2022</w:t>
      </w:r>
    </w:p>
    <w:p w14:paraId="072F58F1" w14:textId="3E73DA09" w:rsidR="00A64F12" w:rsidRPr="00EF2E2C" w:rsidRDefault="00A64F12" w:rsidP="00667A33">
      <w:pPr>
        <w:spacing w:after="0" w:line="240" w:lineRule="auto"/>
        <w:rPr>
          <w:rFonts w:ascii="Arial" w:hAnsi="Arial" w:cs="Arial"/>
          <w:color w:val="000000" w:themeColor="text1"/>
          <w:sz w:val="21"/>
          <w:szCs w:val="21"/>
        </w:rPr>
      </w:pPr>
    </w:p>
    <w:p w14:paraId="7D8065DB" w14:textId="22EB5AF3" w:rsidR="00A64F12" w:rsidRPr="00EF2E2C" w:rsidRDefault="00EF2E2C" w:rsidP="00667A33">
      <w:pPr>
        <w:spacing w:after="0" w:line="240" w:lineRule="auto"/>
        <w:rPr>
          <w:rFonts w:ascii="Arial" w:hAnsi="Arial" w:cs="Arial"/>
          <w:b/>
          <w:bCs/>
          <w:color w:val="000000" w:themeColor="text1"/>
          <w:sz w:val="21"/>
          <w:szCs w:val="21"/>
        </w:rPr>
      </w:pPr>
      <w:r>
        <w:rPr>
          <w:rFonts w:ascii="Arial" w:hAnsi="Arial" w:cs="Arial"/>
          <w:b/>
          <w:bCs/>
          <w:color w:val="000000" w:themeColor="text1"/>
          <w:sz w:val="21"/>
          <w:szCs w:val="21"/>
        </w:rPr>
        <w:t>7</w:t>
      </w:r>
      <w:r w:rsidR="00A64F12" w:rsidRPr="00EF2E2C">
        <w:rPr>
          <w:rFonts w:ascii="Arial" w:hAnsi="Arial" w:cs="Arial"/>
          <w:b/>
          <w:bCs/>
          <w:color w:val="000000" w:themeColor="text1"/>
          <w:sz w:val="21"/>
          <w:szCs w:val="21"/>
        </w:rPr>
        <w:t>.  Presentation from representative</w:t>
      </w:r>
      <w:r w:rsidR="000A4A22" w:rsidRPr="00EF2E2C">
        <w:rPr>
          <w:rFonts w:ascii="Arial" w:hAnsi="Arial" w:cs="Arial"/>
          <w:b/>
          <w:bCs/>
          <w:color w:val="000000" w:themeColor="text1"/>
          <w:sz w:val="21"/>
          <w:szCs w:val="21"/>
        </w:rPr>
        <w:t xml:space="preserve"> from </w:t>
      </w:r>
      <w:proofErr w:type="spellStart"/>
      <w:r w:rsidR="000A4A22" w:rsidRPr="00EF2E2C">
        <w:rPr>
          <w:rFonts w:ascii="Arial" w:hAnsi="Arial" w:cs="Arial"/>
          <w:b/>
          <w:bCs/>
          <w:color w:val="000000" w:themeColor="text1"/>
          <w:sz w:val="21"/>
          <w:szCs w:val="21"/>
        </w:rPr>
        <w:t>Lanpro</w:t>
      </w:r>
      <w:proofErr w:type="spellEnd"/>
      <w:r w:rsidR="000A4A22" w:rsidRPr="00EF2E2C">
        <w:rPr>
          <w:rFonts w:ascii="Arial" w:hAnsi="Arial" w:cs="Arial"/>
          <w:b/>
          <w:bCs/>
          <w:color w:val="000000" w:themeColor="text1"/>
          <w:sz w:val="21"/>
          <w:szCs w:val="21"/>
        </w:rPr>
        <w:t xml:space="preserve"> Services re</w:t>
      </w:r>
      <w:r w:rsidR="00A64F12" w:rsidRPr="00EF2E2C">
        <w:rPr>
          <w:rFonts w:ascii="Arial" w:hAnsi="Arial" w:cs="Arial"/>
          <w:b/>
          <w:bCs/>
          <w:color w:val="000000" w:themeColor="text1"/>
          <w:sz w:val="21"/>
          <w:szCs w:val="21"/>
        </w:rPr>
        <w:t xml:space="preserve"> Land East of Barrow Hill</w:t>
      </w:r>
    </w:p>
    <w:p w14:paraId="2758C231" w14:textId="131E9A7C" w:rsidR="00A64F12" w:rsidRPr="00EF2E2C" w:rsidRDefault="00A64F12" w:rsidP="00667A33">
      <w:pPr>
        <w:spacing w:after="0" w:line="240" w:lineRule="auto"/>
        <w:rPr>
          <w:rFonts w:ascii="Arial" w:hAnsi="Arial" w:cs="Arial"/>
          <w:b/>
          <w:bCs/>
          <w:color w:val="000000" w:themeColor="text1"/>
          <w:sz w:val="21"/>
          <w:szCs w:val="21"/>
        </w:rPr>
      </w:pPr>
    </w:p>
    <w:p w14:paraId="1C00ABAE" w14:textId="19376907" w:rsidR="00A64F12" w:rsidRPr="00EF2E2C" w:rsidRDefault="00EF2E2C" w:rsidP="00A64F12">
      <w:pPr>
        <w:spacing w:after="0" w:line="240" w:lineRule="auto"/>
        <w:rPr>
          <w:rFonts w:ascii="Arial" w:hAnsi="Arial" w:cs="Arial"/>
          <w:b/>
          <w:sz w:val="21"/>
          <w:szCs w:val="21"/>
        </w:rPr>
      </w:pPr>
      <w:r>
        <w:rPr>
          <w:rFonts w:ascii="Arial" w:hAnsi="Arial" w:cs="Arial"/>
          <w:b/>
          <w:sz w:val="21"/>
          <w:szCs w:val="21"/>
        </w:rPr>
        <w:t>8</w:t>
      </w:r>
      <w:r w:rsidR="00A64F12" w:rsidRPr="00EF2E2C">
        <w:rPr>
          <w:rFonts w:ascii="Arial" w:hAnsi="Arial" w:cs="Arial"/>
          <w:b/>
          <w:sz w:val="21"/>
          <w:szCs w:val="21"/>
        </w:rPr>
        <w:t xml:space="preserve">.   </w:t>
      </w:r>
      <w:r w:rsidR="00A64F12" w:rsidRPr="00EF2E2C">
        <w:rPr>
          <w:rFonts w:ascii="Arial" w:hAnsi="Arial" w:cs="Arial"/>
          <w:b/>
          <w:color w:val="000000" w:themeColor="text1"/>
          <w:sz w:val="21"/>
          <w:szCs w:val="21"/>
        </w:rPr>
        <w:t xml:space="preserve">To receive the </w:t>
      </w:r>
      <w:r w:rsidR="00A64F12" w:rsidRPr="00EF2E2C">
        <w:rPr>
          <w:rFonts w:ascii="Arial" w:hAnsi="Arial" w:cs="Arial"/>
          <w:b/>
          <w:sz w:val="21"/>
          <w:szCs w:val="21"/>
        </w:rPr>
        <w:t>County Council Report</w:t>
      </w:r>
    </w:p>
    <w:p w14:paraId="60C6F75E" w14:textId="77777777" w:rsidR="00A64F12" w:rsidRPr="00EF2E2C" w:rsidRDefault="00A64F12" w:rsidP="00A64F12">
      <w:pPr>
        <w:spacing w:after="0" w:line="240" w:lineRule="auto"/>
        <w:rPr>
          <w:rFonts w:ascii="Arial" w:hAnsi="Arial" w:cs="Arial"/>
          <w:b/>
          <w:sz w:val="21"/>
          <w:szCs w:val="21"/>
        </w:rPr>
      </w:pPr>
    </w:p>
    <w:p w14:paraId="4C0CC417" w14:textId="08B1DE8A" w:rsidR="00A64F12" w:rsidRPr="00EF2E2C" w:rsidRDefault="00EF2E2C" w:rsidP="00A64F12">
      <w:pPr>
        <w:spacing w:after="0" w:line="240" w:lineRule="auto"/>
        <w:rPr>
          <w:rFonts w:ascii="Arial" w:hAnsi="Arial" w:cs="Arial"/>
          <w:b/>
          <w:bCs/>
          <w:color w:val="000000" w:themeColor="text1"/>
          <w:sz w:val="21"/>
          <w:szCs w:val="21"/>
        </w:rPr>
      </w:pPr>
      <w:r>
        <w:rPr>
          <w:rFonts w:ascii="Arial" w:hAnsi="Arial" w:cs="Arial"/>
          <w:b/>
          <w:bCs/>
          <w:color w:val="000000" w:themeColor="text1"/>
          <w:sz w:val="21"/>
          <w:szCs w:val="21"/>
        </w:rPr>
        <w:t>9</w:t>
      </w:r>
      <w:r w:rsidR="00A64F12" w:rsidRPr="00EF2E2C">
        <w:rPr>
          <w:rFonts w:ascii="Arial" w:hAnsi="Arial" w:cs="Arial"/>
          <w:b/>
          <w:bCs/>
          <w:color w:val="000000" w:themeColor="text1"/>
          <w:sz w:val="21"/>
          <w:szCs w:val="21"/>
        </w:rPr>
        <w:t>.   Highways</w:t>
      </w:r>
    </w:p>
    <w:p w14:paraId="18F7CA1E" w14:textId="77777777" w:rsidR="00754B82" w:rsidRPr="00EF2E2C" w:rsidRDefault="000A4A22" w:rsidP="00754B82">
      <w:pPr>
        <w:pStyle w:val="ListParagraph"/>
        <w:numPr>
          <w:ilvl w:val="0"/>
          <w:numId w:val="28"/>
        </w:numPr>
        <w:spacing w:after="0" w:line="240" w:lineRule="auto"/>
        <w:rPr>
          <w:rFonts w:ascii="Arial" w:hAnsi="Arial" w:cs="Arial"/>
          <w:color w:val="202124"/>
          <w:sz w:val="21"/>
          <w:szCs w:val="21"/>
          <w:shd w:val="clear" w:color="auto" w:fill="FFFFFF"/>
        </w:rPr>
      </w:pPr>
      <w:r w:rsidRPr="00EF2E2C">
        <w:rPr>
          <w:rFonts w:ascii="Arial" w:hAnsi="Arial" w:cs="Arial"/>
          <w:color w:val="202124"/>
          <w:sz w:val="21"/>
          <w:szCs w:val="21"/>
          <w:shd w:val="clear" w:color="auto" w:fill="FFFFFF"/>
        </w:rPr>
        <w:t>316321 - Brittons Road, Barrow</w:t>
      </w:r>
    </w:p>
    <w:p w14:paraId="1B15D11F" w14:textId="1C4472A7" w:rsidR="000A4A22" w:rsidRPr="006B3D86" w:rsidRDefault="00754B82" w:rsidP="00754B82">
      <w:pPr>
        <w:pStyle w:val="ListParagraph"/>
        <w:numPr>
          <w:ilvl w:val="0"/>
          <w:numId w:val="28"/>
        </w:numPr>
        <w:spacing w:after="0" w:line="240" w:lineRule="auto"/>
        <w:rPr>
          <w:rFonts w:ascii="Arial" w:hAnsi="Arial" w:cs="Arial"/>
          <w:color w:val="202124"/>
          <w:sz w:val="21"/>
          <w:szCs w:val="21"/>
          <w:shd w:val="clear" w:color="auto" w:fill="FFFFFF"/>
        </w:rPr>
      </w:pPr>
      <w:r w:rsidRPr="00EF2E2C">
        <w:rPr>
          <w:rFonts w:ascii="Arial" w:hAnsi="Arial" w:cs="Arial"/>
          <w:color w:val="202124"/>
          <w:sz w:val="21"/>
          <w:szCs w:val="21"/>
          <w:shd w:val="clear" w:color="auto" w:fill="FFFFFF"/>
        </w:rPr>
        <w:t>F</w:t>
      </w:r>
      <w:r w:rsidR="000A4A22" w:rsidRPr="00EF2E2C">
        <w:rPr>
          <w:rFonts w:ascii="Arial" w:hAnsi="Arial" w:cs="Arial"/>
          <w:color w:val="202124"/>
          <w:sz w:val="21"/>
          <w:szCs w:val="21"/>
        </w:rPr>
        <w:t>ootpath improvements oppo</w:t>
      </w:r>
      <w:r w:rsidRPr="00EF2E2C">
        <w:rPr>
          <w:rFonts w:ascii="Arial" w:hAnsi="Arial" w:cs="Arial"/>
          <w:color w:val="202124"/>
          <w:sz w:val="21"/>
          <w:szCs w:val="21"/>
        </w:rPr>
        <w:t>site</w:t>
      </w:r>
      <w:r w:rsidR="000A4A22" w:rsidRPr="00EF2E2C">
        <w:rPr>
          <w:rFonts w:ascii="Arial" w:hAnsi="Arial" w:cs="Arial"/>
          <w:color w:val="202124"/>
          <w:sz w:val="21"/>
          <w:szCs w:val="21"/>
        </w:rPr>
        <w:t xml:space="preserve"> Doctor’s Surgery</w:t>
      </w:r>
    </w:p>
    <w:p w14:paraId="08EF3070" w14:textId="3779303A" w:rsidR="006B3D86" w:rsidRPr="00EF2E2C" w:rsidRDefault="006B3D86" w:rsidP="00754B82">
      <w:pPr>
        <w:pStyle w:val="ListParagraph"/>
        <w:numPr>
          <w:ilvl w:val="0"/>
          <w:numId w:val="28"/>
        </w:numPr>
        <w:spacing w:after="0" w:line="240" w:lineRule="auto"/>
        <w:rPr>
          <w:rFonts w:ascii="Arial" w:hAnsi="Arial" w:cs="Arial"/>
          <w:color w:val="202124"/>
          <w:sz w:val="21"/>
          <w:szCs w:val="21"/>
          <w:shd w:val="clear" w:color="auto" w:fill="FFFFFF"/>
        </w:rPr>
      </w:pPr>
      <w:r>
        <w:rPr>
          <w:rFonts w:ascii="Arial" w:hAnsi="Arial" w:cs="Arial"/>
          <w:color w:val="202124"/>
          <w:sz w:val="21"/>
          <w:szCs w:val="21"/>
        </w:rPr>
        <w:t>40 mph VAS</w:t>
      </w:r>
    </w:p>
    <w:p w14:paraId="20CB7243" w14:textId="77777777" w:rsidR="00A64F12" w:rsidRPr="00EF2E2C" w:rsidRDefault="00A64F12" w:rsidP="00A64F12">
      <w:pPr>
        <w:spacing w:after="0" w:line="240" w:lineRule="auto"/>
        <w:rPr>
          <w:rFonts w:ascii="Arial" w:hAnsi="Arial" w:cs="Arial"/>
          <w:b/>
          <w:bCs/>
          <w:color w:val="000000" w:themeColor="text1"/>
          <w:sz w:val="21"/>
          <w:szCs w:val="21"/>
        </w:rPr>
      </w:pPr>
    </w:p>
    <w:p w14:paraId="37EB27E4" w14:textId="54022B5C" w:rsidR="00A64F12" w:rsidRPr="00EF2E2C" w:rsidRDefault="00EF2E2C" w:rsidP="00A64F12">
      <w:pPr>
        <w:spacing w:after="0" w:line="240" w:lineRule="auto"/>
        <w:rPr>
          <w:rFonts w:ascii="Arial" w:hAnsi="Arial" w:cs="Arial"/>
          <w:b/>
          <w:color w:val="000000" w:themeColor="text1"/>
          <w:sz w:val="21"/>
          <w:szCs w:val="21"/>
        </w:rPr>
      </w:pPr>
      <w:r>
        <w:rPr>
          <w:rFonts w:ascii="Arial" w:hAnsi="Arial" w:cs="Arial"/>
          <w:b/>
          <w:color w:val="000000" w:themeColor="text1"/>
          <w:sz w:val="21"/>
          <w:szCs w:val="21"/>
        </w:rPr>
        <w:t>10</w:t>
      </w:r>
      <w:r w:rsidR="00A64F12" w:rsidRPr="00EF2E2C">
        <w:rPr>
          <w:rFonts w:ascii="Arial" w:hAnsi="Arial" w:cs="Arial"/>
          <w:b/>
          <w:color w:val="000000" w:themeColor="text1"/>
          <w:sz w:val="21"/>
          <w:szCs w:val="21"/>
        </w:rPr>
        <w:t>.   To receive the District Council Report</w:t>
      </w:r>
    </w:p>
    <w:p w14:paraId="7DC000F7" w14:textId="49F211A5" w:rsidR="00A64F12" w:rsidRPr="00EF2E2C" w:rsidRDefault="00A64F12" w:rsidP="00667A33">
      <w:pPr>
        <w:spacing w:after="0" w:line="240" w:lineRule="auto"/>
        <w:rPr>
          <w:rFonts w:ascii="Arial" w:hAnsi="Arial" w:cs="Arial"/>
          <w:b/>
          <w:bCs/>
          <w:color w:val="000000" w:themeColor="text1"/>
          <w:sz w:val="21"/>
          <w:szCs w:val="21"/>
        </w:rPr>
      </w:pPr>
    </w:p>
    <w:p w14:paraId="669BC1FA" w14:textId="40494A84" w:rsidR="00A64F12" w:rsidRPr="00EF2E2C" w:rsidRDefault="00EF2E2C" w:rsidP="00667A33">
      <w:pPr>
        <w:spacing w:after="0" w:line="240" w:lineRule="auto"/>
        <w:rPr>
          <w:rFonts w:ascii="Arial" w:hAnsi="Arial" w:cs="Arial"/>
          <w:b/>
          <w:bCs/>
          <w:color w:val="000000" w:themeColor="text1"/>
          <w:sz w:val="21"/>
          <w:szCs w:val="21"/>
        </w:rPr>
      </w:pPr>
      <w:r>
        <w:rPr>
          <w:rFonts w:ascii="Arial" w:hAnsi="Arial" w:cs="Arial"/>
          <w:b/>
          <w:bCs/>
          <w:color w:val="000000" w:themeColor="text1"/>
          <w:sz w:val="21"/>
          <w:szCs w:val="21"/>
        </w:rPr>
        <w:t>11</w:t>
      </w:r>
      <w:r w:rsidR="00A64F12" w:rsidRPr="00EF2E2C">
        <w:rPr>
          <w:rFonts w:ascii="Arial" w:hAnsi="Arial" w:cs="Arial"/>
          <w:b/>
          <w:bCs/>
          <w:color w:val="000000" w:themeColor="text1"/>
          <w:sz w:val="21"/>
          <w:szCs w:val="21"/>
        </w:rPr>
        <w:t xml:space="preserve">.  </w:t>
      </w:r>
      <w:r w:rsidR="00A64F12" w:rsidRPr="00EF2E2C">
        <w:rPr>
          <w:rFonts w:ascii="Arial" w:hAnsi="Arial" w:cs="Arial"/>
          <w:b/>
          <w:color w:val="000000" w:themeColor="text1"/>
          <w:sz w:val="21"/>
          <w:szCs w:val="21"/>
        </w:rPr>
        <w:t>Neighbourhood Plan</w:t>
      </w:r>
    </w:p>
    <w:p w14:paraId="74EDBEC3" w14:textId="5FBC372C" w:rsidR="00A64F12" w:rsidRPr="00EF2E2C" w:rsidRDefault="00A64F12" w:rsidP="00667A33">
      <w:pPr>
        <w:spacing w:after="0" w:line="240" w:lineRule="auto"/>
        <w:rPr>
          <w:rFonts w:ascii="Arial" w:hAnsi="Arial" w:cs="Arial"/>
          <w:color w:val="000000" w:themeColor="text1"/>
          <w:sz w:val="21"/>
          <w:szCs w:val="21"/>
        </w:rPr>
      </w:pPr>
    </w:p>
    <w:p w14:paraId="00867CBD" w14:textId="7ACFF0CB" w:rsidR="00A64F12" w:rsidRPr="00EF2E2C" w:rsidRDefault="00EF2E2C" w:rsidP="00A64F12">
      <w:pPr>
        <w:spacing w:after="0" w:line="240" w:lineRule="auto"/>
        <w:rPr>
          <w:rFonts w:ascii="Arial" w:hAnsi="Arial" w:cs="Arial"/>
          <w:b/>
          <w:sz w:val="21"/>
          <w:szCs w:val="21"/>
        </w:rPr>
      </w:pPr>
      <w:r>
        <w:rPr>
          <w:rFonts w:ascii="Arial" w:hAnsi="Arial" w:cs="Arial"/>
          <w:b/>
          <w:sz w:val="21"/>
          <w:szCs w:val="21"/>
        </w:rPr>
        <w:t>12</w:t>
      </w:r>
      <w:r w:rsidR="00A64F12" w:rsidRPr="00EF2E2C">
        <w:rPr>
          <w:rFonts w:ascii="Arial" w:hAnsi="Arial" w:cs="Arial"/>
          <w:b/>
          <w:sz w:val="21"/>
          <w:szCs w:val="21"/>
        </w:rPr>
        <w:t>.  Appointment of Officers and Sub-Committees</w:t>
      </w:r>
    </w:p>
    <w:p w14:paraId="352D5B91" w14:textId="281E98E0" w:rsidR="00A64F12" w:rsidRPr="00EF2E2C" w:rsidRDefault="00A64F12" w:rsidP="00A64F12">
      <w:pPr>
        <w:spacing w:after="0" w:line="240" w:lineRule="auto"/>
        <w:rPr>
          <w:rFonts w:ascii="Arial" w:hAnsi="Arial" w:cs="Arial"/>
          <w:b/>
          <w:sz w:val="21"/>
          <w:szCs w:val="21"/>
        </w:rPr>
      </w:pPr>
    </w:p>
    <w:p w14:paraId="38DBA2FD" w14:textId="6E270131" w:rsidR="00A64F12" w:rsidRPr="00EF2E2C" w:rsidRDefault="00A64F12" w:rsidP="00A64F12">
      <w:pPr>
        <w:spacing w:after="0" w:line="240" w:lineRule="auto"/>
        <w:rPr>
          <w:rFonts w:ascii="Arial" w:hAnsi="Arial" w:cs="Arial"/>
          <w:b/>
          <w:sz w:val="21"/>
          <w:szCs w:val="21"/>
        </w:rPr>
      </w:pPr>
      <w:r w:rsidRPr="00EF2E2C">
        <w:rPr>
          <w:rFonts w:ascii="Arial" w:hAnsi="Arial" w:cs="Arial"/>
          <w:b/>
          <w:sz w:val="21"/>
          <w:szCs w:val="21"/>
        </w:rPr>
        <w:t>1</w:t>
      </w:r>
      <w:r w:rsidR="00EF2E2C">
        <w:rPr>
          <w:rFonts w:ascii="Arial" w:hAnsi="Arial" w:cs="Arial"/>
          <w:b/>
          <w:sz w:val="21"/>
          <w:szCs w:val="21"/>
        </w:rPr>
        <w:t>3</w:t>
      </w:r>
      <w:r w:rsidRPr="00EF2E2C">
        <w:rPr>
          <w:rFonts w:ascii="Arial" w:hAnsi="Arial" w:cs="Arial"/>
          <w:b/>
          <w:sz w:val="21"/>
          <w:szCs w:val="21"/>
        </w:rPr>
        <w:t>. Parish Council Meeting Dates</w:t>
      </w:r>
      <w:r w:rsidR="00EF2E2C" w:rsidRPr="00EF2E2C">
        <w:rPr>
          <w:rFonts w:ascii="Arial" w:hAnsi="Arial" w:cs="Arial"/>
          <w:b/>
          <w:sz w:val="21"/>
          <w:szCs w:val="21"/>
        </w:rPr>
        <w:t xml:space="preserve"> 2022/2023</w:t>
      </w:r>
    </w:p>
    <w:p w14:paraId="2F18BD04" w14:textId="77777777" w:rsidR="00653065" w:rsidRPr="00EF2E2C" w:rsidRDefault="00653065" w:rsidP="00A30005">
      <w:pPr>
        <w:tabs>
          <w:tab w:val="left" w:pos="3225"/>
        </w:tabs>
        <w:spacing w:after="0" w:line="240" w:lineRule="auto"/>
        <w:rPr>
          <w:rFonts w:ascii="Arial" w:hAnsi="Arial" w:cs="Arial"/>
          <w:b/>
          <w:color w:val="000000" w:themeColor="text1"/>
          <w:sz w:val="21"/>
          <w:szCs w:val="21"/>
        </w:rPr>
      </w:pPr>
    </w:p>
    <w:p w14:paraId="2CAACD37" w14:textId="7DE658CB" w:rsidR="00124C75" w:rsidRPr="00EF2E2C" w:rsidRDefault="005F165B" w:rsidP="004C35AE">
      <w:pPr>
        <w:spacing w:after="0" w:line="240" w:lineRule="auto"/>
        <w:rPr>
          <w:rFonts w:ascii="Arial" w:hAnsi="Arial" w:cs="Arial"/>
          <w:b/>
          <w:color w:val="000000" w:themeColor="text1"/>
          <w:sz w:val="21"/>
          <w:szCs w:val="21"/>
        </w:rPr>
      </w:pPr>
      <w:r w:rsidRPr="00EF2E2C">
        <w:rPr>
          <w:rFonts w:ascii="Arial" w:hAnsi="Arial" w:cs="Arial"/>
          <w:b/>
          <w:color w:val="000000" w:themeColor="text1"/>
          <w:sz w:val="21"/>
          <w:szCs w:val="21"/>
        </w:rPr>
        <w:t>1</w:t>
      </w:r>
      <w:r w:rsidR="00EF2E2C">
        <w:rPr>
          <w:rFonts w:ascii="Arial" w:hAnsi="Arial" w:cs="Arial"/>
          <w:b/>
          <w:color w:val="000000" w:themeColor="text1"/>
          <w:sz w:val="21"/>
          <w:szCs w:val="21"/>
        </w:rPr>
        <w:t>4</w:t>
      </w:r>
      <w:r w:rsidR="00F62429" w:rsidRPr="00EF2E2C">
        <w:rPr>
          <w:rFonts w:ascii="Arial" w:hAnsi="Arial" w:cs="Arial"/>
          <w:b/>
          <w:color w:val="000000" w:themeColor="text1"/>
          <w:sz w:val="21"/>
          <w:szCs w:val="21"/>
        </w:rPr>
        <w:t>.</w:t>
      </w:r>
      <w:r w:rsidR="00AC63EA" w:rsidRPr="00EF2E2C">
        <w:rPr>
          <w:rFonts w:ascii="Arial" w:hAnsi="Arial" w:cs="Arial"/>
          <w:b/>
          <w:color w:val="000000" w:themeColor="text1"/>
          <w:sz w:val="21"/>
          <w:szCs w:val="21"/>
        </w:rPr>
        <w:t xml:space="preserve"> To receive the Community Police Report</w:t>
      </w:r>
    </w:p>
    <w:p w14:paraId="4CF48FA7" w14:textId="77777777" w:rsidR="00982DF7" w:rsidRPr="00EF2E2C" w:rsidRDefault="00982DF7" w:rsidP="00212045">
      <w:pPr>
        <w:spacing w:after="0" w:line="240" w:lineRule="auto"/>
        <w:rPr>
          <w:rFonts w:ascii="Arial" w:hAnsi="Arial" w:cs="Arial"/>
          <w:b/>
          <w:bCs/>
          <w:color w:val="000000" w:themeColor="text1"/>
          <w:sz w:val="21"/>
          <w:szCs w:val="21"/>
        </w:rPr>
      </w:pPr>
    </w:p>
    <w:p w14:paraId="0C6FCD13" w14:textId="7CD75128" w:rsidR="00757E73" w:rsidRPr="00EF2E2C" w:rsidRDefault="00B12A6D" w:rsidP="00DF5C34">
      <w:pPr>
        <w:spacing w:after="0" w:line="240" w:lineRule="auto"/>
        <w:rPr>
          <w:rFonts w:ascii="Arial" w:hAnsi="Arial" w:cs="Arial"/>
          <w:b/>
          <w:color w:val="000000" w:themeColor="text1"/>
          <w:sz w:val="21"/>
          <w:szCs w:val="21"/>
        </w:rPr>
      </w:pPr>
      <w:r w:rsidRPr="00EF2E2C">
        <w:rPr>
          <w:rFonts w:ascii="Arial" w:hAnsi="Arial" w:cs="Arial"/>
          <w:b/>
          <w:color w:val="000000" w:themeColor="text1"/>
          <w:sz w:val="21"/>
          <w:szCs w:val="21"/>
        </w:rPr>
        <w:t>1</w:t>
      </w:r>
      <w:r w:rsidR="00EF2E2C">
        <w:rPr>
          <w:rFonts w:ascii="Arial" w:hAnsi="Arial" w:cs="Arial"/>
          <w:b/>
          <w:color w:val="000000" w:themeColor="text1"/>
          <w:sz w:val="21"/>
          <w:szCs w:val="21"/>
        </w:rPr>
        <w:t>5</w:t>
      </w:r>
      <w:r w:rsidR="00AC63EA" w:rsidRPr="00EF2E2C">
        <w:rPr>
          <w:rFonts w:ascii="Arial" w:hAnsi="Arial" w:cs="Arial"/>
          <w:b/>
          <w:color w:val="000000" w:themeColor="text1"/>
          <w:sz w:val="21"/>
          <w:szCs w:val="21"/>
        </w:rPr>
        <w:t>.</w:t>
      </w:r>
      <w:r w:rsidR="008976AC" w:rsidRPr="00EF2E2C">
        <w:rPr>
          <w:rFonts w:ascii="Arial" w:hAnsi="Arial" w:cs="Arial"/>
          <w:b/>
          <w:color w:val="000000" w:themeColor="text1"/>
          <w:sz w:val="21"/>
          <w:szCs w:val="21"/>
        </w:rPr>
        <w:t xml:space="preserve">  </w:t>
      </w:r>
      <w:r w:rsidR="003D26E8" w:rsidRPr="00EF2E2C">
        <w:rPr>
          <w:rFonts w:ascii="Arial" w:hAnsi="Arial" w:cs="Arial"/>
          <w:b/>
          <w:color w:val="000000" w:themeColor="text1"/>
          <w:sz w:val="21"/>
          <w:szCs w:val="21"/>
        </w:rPr>
        <w:t xml:space="preserve">Community Infrastructure </w:t>
      </w:r>
    </w:p>
    <w:p w14:paraId="2BD56578" w14:textId="612D250E" w:rsidR="009B638A" w:rsidRPr="00EF2E2C" w:rsidRDefault="009B638A" w:rsidP="00F727C9">
      <w:pPr>
        <w:pStyle w:val="ListParagraph"/>
        <w:numPr>
          <w:ilvl w:val="0"/>
          <w:numId w:val="2"/>
        </w:numPr>
        <w:spacing w:after="0" w:line="240" w:lineRule="auto"/>
        <w:rPr>
          <w:rFonts w:ascii="Arial" w:hAnsi="Arial" w:cs="Arial"/>
          <w:bCs/>
          <w:color w:val="000000" w:themeColor="text1"/>
          <w:sz w:val="21"/>
          <w:szCs w:val="21"/>
        </w:rPr>
      </w:pPr>
      <w:r w:rsidRPr="00EF2E2C">
        <w:rPr>
          <w:rFonts w:ascii="Arial" w:hAnsi="Arial" w:cs="Arial"/>
          <w:color w:val="202124"/>
          <w:sz w:val="21"/>
          <w:szCs w:val="21"/>
        </w:rPr>
        <w:t>Access Road, The Green</w:t>
      </w:r>
    </w:p>
    <w:p w14:paraId="1BF37F93" w14:textId="60CDD50C" w:rsidR="00342355" w:rsidRPr="00EF2E2C" w:rsidRDefault="00342355" w:rsidP="00F727C9">
      <w:pPr>
        <w:pStyle w:val="ListParagraph"/>
        <w:numPr>
          <w:ilvl w:val="0"/>
          <w:numId w:val="2"/>
        </w:numPr>
        <w:spacing w:after="0" w:line="240" w:lineRule="auto"/>
        <w:rPr>
          <w:rFonts w:ascii="Arial" w:hAnsi="Arial" w:cs="Arial"/>
          <w:bCs/>
          <w:color w:val="000000" w:themeColor="text1"/>
          <w:sz w:val="21"/>
          <w:szCs w:val="21"/>
        </w:rPr>
      </w:pPr>
      <w:r w:rsidRPr="00EF2E2C">
        <w:rPr>
          <w:rFonts w:ascii="Arial" w:hAnsi="Arial" w:cs="Arial"/>
          <w:color w:val="202124"/>
          <w:sz w:val="21"/>
          <w:szCs w:val="21"/>
        </w:rPr>
        <w:t>Access to Old Bakery</w:t>
      </w:r>
    </w:p>
    <w:p w14:paraId="50110068" w14:textId="7800ABD7" w:rsidR="005C675E" w:rsidRPr="00EF2E2C" w:rsidRDefault="00B12A6D" w:rsidP="005C675E">
      <w:pPr>
        <w:pStyle w:val="ListParagraph"/>
        <w:numPr>
          <w:ilvl w:val="0"/>
          <w:numId w:val="2"/>
        </w:numPr>
        <w:spacing w:after="0" w:line="240" w:lineRule="auto"/>
        <w:rPr>
          <w:rFonts w:ascii="Arial" w:hAnsi="Arial" w:cs="Arial"/>
          <w:bCs/>
          <w:color w:val="000000" w:themeColor="text1"/>
          <w:sz w:val="21"/>
          <w:szCs w:val="21"/>
        </w:rPr>
      </w:pPr>
      <w:r w:rsidRPr="00EF2E2C">
        <w:rPr>
          <w:rFonts w:ascii="Arial" w:hAnsi="Arial" w:cs="Arial"/>
          <w:color w:val="202124"/>
          <w:sz w:val="21"/>
          <w:szCs w:val="21"/>
          <w:shd w:val="clear" w:color="auto" w:fill="FFFFFF"/>
        </w:rPr>
        <w:t>Painted Rocks</w:t>
      </w:r>
      <w:r w:rsidR="00A30005" w:rsidRPr="00EF2E2C">
        <w:rPr>
          <w:rFonts w:ascii="Arial" w:hAnsi="Arial" w:cs="Arial"/>
          <w:color w:val="202124"/>
          <w:sz w:val="21"/>
          <w:szCs w:val="21"/>
          <w:shd w:val="clear" w:color="auto" w:fill="FFFFFF"/>
        </w:rPr>
        <w:t xml:space="preserve"> bench</w:t>
      </w:r>
    </w:p>
    <w:p w14:paraId="4CCD3EF5" w14:textId="1A6D482E" w:rsidR="00EF2E2C" w:rsidRPr="00EF2E2C" w:rsidRDefault="00EF2E2C" w:rsidP="005C675E">
      <w:pPr>
        <w:pStyle w:val="ListParagraph"/>
        <w:numPr>
          <w:ilvl w:val="0"/>
          <w:numId w:val="2"/>
        </w:numPr>
        <w:spacing w:after="0" w:line="240" w:lineRule="auto"/>
        <w:rPr>
          <w:rFonts w:ascii="Arial" w:hAnsi="Arial" w:cs="Arial"/>
          <w:bCs/>
          <w:color w:val="000000" w:themeColor="text1"/>
          <w:sz w:val="21"/>
          <w:szCs w:val="21"/>
        </w:rPr>
      </w:pPr>
      <w:r>
        <w:rPr>
          <w:rFonts w:ascii="Arial" w:hAnsi="Arial" w:cs="Arial"/>
          <w:color w:val="202124"/>
          <w:sz w:val="21"/>
          <w:szCs w:val="21"/>
          <w:shd w:val="clear" w:color="auto" w:fill="FFFFFF"/>
        </w:rPr>
        <w:t>Lion Green Pond</w:t>
      </w:r>
    </w:p>
    <w:p w14:paraId="5DD937AF" w14:textId="179AF543" w:rsidR="005C675E" w:rsidRPr="00EF2E2C" w:rsidRDefault="005C675E" w:rsidP="005C675E">
      <w:pPr>
        <w:pStyle w:val="ListParagraph"/>
        <w:numPr>
          <w:ilvl w:val="0"/>
          <w:numId w:val="2"/>
        </w:numPr>
        <w:spacing w:after="0" w:line="240" w:lineRule="auto"/>
        <w:rPr>
          <w:rFonts w:ascii="Arial" w:hAnsi="Arial" w:cs="Arial"/>
          <w:bCs/>
          <w:color w:val="000000" w:themeColor="text1"/>
          <w:sz w:val="21"/>
          <w:szCs w:val="21"/>
        </w:rPr>
      </w:pPr>
      <w:r w:rsidRPr="00EF2E2C">
        <w:rPr>
          <w:rFonts w:ascii="Arial" w:hAnsi="Arial" w:cs="Arial"/>
          <w:color w:val="202124"/>
          <w:sz w:val="21"/>
          <w:szCs w:val="21"/>
          <w:shd w:val="clear" w:color="auto" w:fill="FFFFFF"/>
        </w:rPr>
        <w:t xml:space="preserve">Parking on the Green at </w:t>
      </w:r>
      <w:proofErr w:type="spellStart"/>
      <w:r w:rsidRPr="00EF2E2C">
        <w:rPr>
          <w:rFonts w:ascii="Arial" w:hAnsi="Arial" w:cs="Arial"/>
          <w:color w:val="202124"/>
          <w:sz w:val="21"/>
          <w:szCs w:val="21"/>
          <w:shd w:val="clear" w:color="auto" w:fill="FFFFFF"/>
        </w:rPr>
        <w:t>Burthorpe</w:t>
      </w:r>
      <w:proofErr w:type="spellEnd"/>
    </w:p>
    <w:p w14:paraId="2EBFB91F" w14:textId="7038B1DE" w:rsidR="00E76DC9" w:rsidRPr="00EF2E2C" w:rsidRDefault="00E76DC9" w:rsidP="005C675E">
      <w:pPr>
        <w:pStyle w:val="ListParagraph"/>
        <w:numPr>
          <w:ilvl w:val="0"/>
          <w:numId w:val="2"/>
        </w:numPr>
        <w:spacing w:after="0" w:line="240" w:lineRule="auto"/>
        <w:rPr>
          <w:rFonts w:ascii="Arial" w:hAnsi="Arial" w:cs="Arial"/>
          <w:bCs/>
          <w:color w:val="000000" w:themeColor="text1"/>
          <w:sz w:val="21"/>
          <w:szCs w:val="21"/>
        </w:rPr>
      </w:pPr>
      <w:r w:rsidRPr="00EF2E2C">
        <w:rPr>
          <w:rFonts w:ascii="Arial" w:hAnsi="Arial" w:cs="Arial"/>
          <w:color w:val="202124"/>
          <w:sz w:val="21"/>
          <w:szCs w:val="21"/>
          <w:shd w:val="clear" w:color="auto" w:fill="FFFFFF"/>
        </w:rPr>
        <w:t>Brown Bin Cemetery</w:t>
      </w:r>
    </w:p>
    <w:p w14:paraId="0C30E404" w14:textId="4AA81F48" w:rsidR="00342355" w:rsidRPr="00EF2E2C" w:rsidRDefault="00342355" w:rsidP="00E405B2">
      <w:pPr>
        <w:tabs>
          <w:tab w:val="left" w:pos="3225"/>
        </w:tabs>
        <w:spacing w:after="0" w:line="240" w:lineRule="auto"/>
        <w:rPr>
          <w:rFonts w:ascii="Arial" w:hAnsi="Arial" w:cs="Arial"/>
          <w:b/>
          <w:color w:val="202124"/>
          <w:sz w:val="21"/>
          <w:szCs w:val="21"/>
          <w:shd w:val="clear" w:color="auto" w:fill="FFFFFF"/>
        </w:rPr>
      </w:pPr>
    </w:p>
    <w:p w14:paraId="2EC4DEFB" w14:textId="2C208E52" w:rsidR="00342355" w:rsidRPr="00EF2E2C" w:rsidRDefault="00342355" w:rsidP="00E405B2">
      <w:pPr>
        <w:tabs>
          <w:tab w:val="left" w:pos="3225"/>
        </w:tabs>
        <w:spacing w:after="0" w:line="240" w:lineRule="auto"/>
        <w:rPr>
          <w:rFonts w:ascii="Arial" w:hAnsi="Arial" w:cs="Arial"/>
          <w:b/>
          <w:color w:val="202124"/>
          <w:sz w:val="21"/>
          <w:szCs w:val="21"/>
          <w:shd w:val="clear" w:color="auto" w:fill="FFFFFF"/>
        </w:rPr>
      </w:pPr>
      <w:r w:rsidRPr="00EF2E2C">
        <w:rPr>
          <w:rFonts w:ascii="Arial" w:hAnsi="Arial" w:cs="Arial"/>
          <w:b/>
          <w:color w:val="202124"/>
          <w:sz w:val="21"/>
          <w:szCs w:val="21"/>
          <w:shd w:val="clear" w:color="auto" w:fill="FFFFFF"/>
        </w:rPr>
        <w:t>1</w:t>
      </w:r>
      <w:r w:rsidR="00EF2E2C">
        <w:rPr>
          <w:rFonts w:ascii="Arial" w:hAnsi="Arial" w:cs="Arial"/>
          <w:b/>
          <w:color w:val="202124"/>
          <w:sz w:val="21"/>
          <w:szCs w:val="21"/>
          <w:shd w:val="clear" w:color="auto" w:fill="FFFFFF"/>
        </w:rPr>
        <w:t>6</w:t>
      </w:r>
      <w:r w:rsidRPr="00EF2E2C">
        <w:rPr>
          <w:rFonts w:ascii="Arial" w:hAnsi="Arial" w:cs="Arial"/>
          <w:b/>
          <w:color w:val="202124"/>
          <w:sz w:val="21"/>
          <w:szCs w:val="21"/>
          <w:shd w:val="clear" w:color="auto" w:fill="FFFFFF"/>
        </w:rPr>
        <w:t xml:space="preserve">. </w:t>
      </w:r>
      <w:r w:rsidR="00FE08CE" w:rsidRPr="00EF2E2C">
        <w:rPr>
          <w:rFonts w:ascii="Arial" w:hAnsi="Arial" w:cs="Arial"/>
          <w:b/>
          <w:color w:val="202124"/>
          <w:sz w:val="21"/>
          <w:szCs w:val="21"/>
          <w:shd w:val="clear" w:color="auto" w:fill="FFFFFF"/>
        </w:rPr>
        <w:t>Sports Changing Facility – S106 Monies</w:t>
      </w:r>
    </w:p>
    <w:p w14:paraId="5E9227A4" w14:textId="28079B0B" w:rsidR="005C675E" w:rsidRPr="00EF2E2C" w:rsidRDefault="005C675E" w:rsidP="00E405B2">
      <w:pPr>
        <w:tabs>
          <w:tab w:val="left" w:pos="3225"/>
        </w:tabs>
        <w:spacing w:after="0" w:line="240" w:lineRule="auto"/>
        <w:rPr>
          <w:rFonts w:ascii="Arial" w:hAnsi="Arial" w:cs="Arial"/>
          <w:b/>
          <w:color w:val="202124"/>
          <w:sz w:val="21"/>
          <w:szCs w:val="21"/>
          <w:shd w:val="clear" w:color="auto" w:fill="FFFFFF"/>
        </w:rPr>
      </w:pPr>
    </w:p>
    <w:p w14:paraId="46D3AE04" w14:textId="566EA908" w:rsidR="005C675E" w:rsidRPr="00EF2E2C" w:rsidRDefault="005C675E" w:rsidP="00E405B2">
      <w:pPr>
        <w:tabs>
          <w:tab w:val="left" w:pos="3225"/>
        </w:tabs>
        <w:spacing w:after="0" w:line="240" w:lineRule="auto"/>
        <w:rPr>
          <w:rFonts w:ascii="Arial" w:hAnsi="Arial" w:cs="Arial"/>
          <w:b/>
          <w:color w:val="202124"/>
          <w:sz w:val="21"/>
          <w:szCs w:val="21"/>
          <w:shd w:val="clear" w:color="auto" w:fill="FFFFFF"/>
        </w:rPr>
      </w:pPr>
      <w:r w:rsidRPr="00EF2E2C">
        <w:rPr>
          <w:rFonts w:ascii="Arial" w:hAnsi="Arial" w:cs="Arial"/>
          <w:b/>
          <w:color w:val="202124"/>
          <w:sz w:val="21"/>
          <w:szCs w:val="21"/>
          <w:shd w:val="clear" w:color="auto" w:fill="FFFFFF"/>
        </w:rPr>
        <w:t>1</w:t>
      </w:r>
      <w:r w:rsidR="006B3D86">
        <w:rPr>
          <w:rFonts w:ascii="Arial" w:hAnsi="Arial" w:cs="Arial"/>
          <w:b/>
          <w:color w:val="202124"/>
          <w:sz w:val="21"/>
          <w:szCs w:val="21"/>
          <w:shd w:val="clear" w:color="auto" w:fill="FFFFFF"/>
        </w:rPr>
        <w:t>7</w:t>
      </w:r>
      <w:r w:rsidRPr="00EF2E2C">
        <w:rPr>
          <w:rFonts w:ascii="Arial" w:hAnsi="Arial" w:cs="Arial"/>
          <w:b/>
          <w:color w:val="202124"/>
          <w:sz w:val="21"/>
          <w:szCs w:val="21"/>
          <w:shd w:val="clear" w:color="auto" w:fill="FFFFFF"/>
        </w:rPr>
        <w:t>. Clay Pigeon Shooting Noise</w:t>
      </w:r>
    </w:p>
    <w:p w14:paraId="62593918" w14:textId="4CD8D22C" w:rsidR="000A4A22" w:rsidRPr="00EF2E2C" w:rsidRDefault="000A4A22" w:rsidP="00E405B2">
      <w:pPr>
        <w:tabs>
          <w:tab w:val="left" w:pos="3225"/>
        </w:tabs>
        <w:spacing w:after="0" w:line="240" w:lineRule="auto"/>
        <w:rPr>
          <w:rFonts w:ascii="Arial" w:hAnsi="Arial" w:cs="Arial"/>
          <w:b/>
          <w:color w:val="202124"/>
          <w:sz w:val="21"/>
          <w:szCs w:val="21"/>
          <w:shd w:val="clear" w:color="auto" w:fill="FFFFFF"/>
        </w:rPr>
      </w:pPr>
    </w:p>
    <w:p w14:paraId="3503D1DA" w14:textId="130A0571" w:rsidR="000A4A22" w:rsidRPr="00EF2E2C" w:rsidRDefault="006B3D86" w:rsidP="00E405B2">
      <w:pPr>
        <w:tabs>
          <w:tab w:val="left" w:pos="3225"/>
        </w:tabs>
        <w:spacing w:after="0" w:line="240" w:lineRule="auto"/>
        <w:rPr>
          <w:rFonts w:ascii="Arial" w:hAnsi="Arial" w:cs="Arial"/>
          <w:b/>
          <w:bCs/>
          <w:color w:val="202124"/>
          <w:sz w:val="21"/>
          <w:szCs w:val="21"/>
          <w:shd w:val="clear" w:color="auto" w:fill="FFFFFF"/>
        </w:rPr>
      </w:pPr>
      <w:r>
        <w:rPr>
          <w:rFonts w:ascii="Arial" w:hAnsi="Arial" w:cs="Arial"/>
          <w:b/>
          <w:bCs/>
          <w:color w:val="202124"/>
          <w:sz w:val="21"/>
          <w:szCs w:val="21"/>
          <w:shd w:val="clear" w:color="auto" w:fill="FFFFFF"/>
        </w:rPr>
        <w:t>18</w:t>
      </w:r>
      <w:r w:rsidR="00754B82" w:rsidRPr="00EF2E2C">
        <w:rPr>
          <w:rFonts w:ascii="Arial" w:hAnsi="Arial" w:cs="Arial"/>
          <w:b/>
          <w:bCs/>
          <w:color w:val="202124"/>
          <w:sz w:val="21"/>
          <w:szCs w:val="21"/>
          <w:shd w:val="clear" w:color="auto" w:fill="FFFFFF"/>
        </w:rPr>
        <w:t xml:space="preserve">. </w:t>
      </w:r>
      <w:r w:rsidR="000A4A22" w:rsidRPr="00EF2E2C">
        <w:rPr>
          <w:rFonts w:ascii="Arial" w:hAnsi="Arial" w:cs="Arial"/>
          <w:b/>
          <w:bCs/>
          <w:color w:val="202124"/>
          <w:sz w:val="21"/>
          <w:szCs w:val="21"/>
          <w:shd w:val="clear" w:color="auto" w:fill="FFFFFF"/>
        </w:rPr>
        <w:t>West Suffolk Local Plan - #YourFuture #YourSay #YourWestSuffolk</w:t>
      </w:r>
    </w:p>
    <w:p w14:paraId="3404D9DB" w14:textId="77777777" w:rsidR="00754B82" w:rsidRPr="00EF2E2C" w:rsidRDefault="00754B82" w:rsidP="00E405B2">
      <w:pPr>
        <w:tabs>
          <w:tab w:val="left" w:pos="3225"/>
        </w:tabs>
        <w:spacing w:after="0" w:line="240" w:lineRule="auto"/>
        <w:rPr>
          <w:rFonts w:ascii="Arial" w:hAnsi="Arial" w:cs="Arial"/>
          <w:b/>
          <w:bCs/>
          <w:color w:val="202124"/>
          <w:sz w:val="21"/>
          <w:szCs w:val="21"/>
          <w:shd w:val="clear" w:color="auto" w:fill="FFFFFF"/>
        </w:rPr>
      </w:pPr>
    </w:p>
    <w:p w14:paraId="1B039266" w14:textId="683A3318" w:rsidR="00EF2E2C" w:rsidRDefault="006B3D86" w:rsidP="00E405B2">
      <w:pPr>
        <w:tabs>
          <w:tab w:val="left" w:pos="3225"/>
        </w:tabs>
        <w:spacing w:after="0" w:line="240" w:lineRule="auto"/>
        <w:rPr>
          <w:rFonts w:ascii="Arial" w:hAnsi="Arial" w:cs="Arial"/>
          <w:b/>
          <w:bCs/>
          <w:color w:val="202124"/>
          <w:sz w:val="21"/>
          <w:szCs w:val="21"/>
          <w:shd w:val="clear" w:color="auto" w:fill="FFFFFF"/>
        </w:rPr>
      </w:pPr>
      <w:r>
        <w:rPr>
          <w:rFonts w:ascii="Arial" w:hAnsi="Arial" w:cs="Arial"/>
          <w:b/>
          <w:bCs/>
          <w:color w:val="202124"/>
          <w:sz w:val="21"/>
          <w:szCs w:val="21"/>
          <w:shd w:val="clear" w:color="auto" w:fill="FFFFFF"/>
        </w:rPr>
        <w:t>19</w:t>
      </w:r>
      <w:r w:rsidR="00754B82" w:rsidRPr="00EF2E2C">
        <w:rPr>
          <w:rFonts w:ascii="Arial" w:hAnsi="Arial" w:cs="Arial"/>
          <w:b/>
          <w:bCs/>
          <w:color w:val="202124"/>
          <w:sz w:val="21"/>
          <w:szCs w:val="21"/>
          <w:shd w:val="clear" w:color="auto" w:fill="FFFFFF"/>
        </w:rPr>
        <w:t xml:space="preserve">. </w:t>
      </w:r>
      <w:r w:rsidR="000A4A22" w:rsidRPr="00EF2E2C">
        <w:rPr>
          <w:rFonts w:ascii="Arial" w:hAnsi="Arial" w:cs="Arial"/>
          <w:b/>
          <w:bCs/>
          <w:color w:val="202124"/>
          <w:sz w:val="21"/>
          <w:szCs w:val="21"/>
          <w:shd w:val="clear" w:color="auto" w:fill="FFFFFF"/>
        </w:rPr>
        <w:t>Grass cutting update</w:t>
      </w:r>
    </w:p>
    <w:p w14:paraId="04825D6A" w14:textId="6C4B14F1" w:rsidR="00EF2E2C" w:rsidRDefault="00EF2E2C" w:rsidP="00EF2E2C">
      <w:pPr>
        <w:tabs>
          <w:tab w:val="left" w:pos="3225"/>
        </w:tabs>
        <w:spacing w:after="0" w:line="240" w:lineRule="auto"/>
        <w:rPr>
          <w:rFonts w:ascii="Arial" w:hAnsi="Arial" w:cs="Arial"/>
          <w:b/>
          <w:color w:val="202124"/>
          <w:sz w:val="21"/>
          <w:szCs w:val="21"/>
          <w:shd w:val="clear" w:color="auto" w:fill="FFFFFF"/>
        </w:rPr>
      </w:pPr>
      <w:r w:rsidRPr="00EF2E2C">
        <w:rPr>
          <w:rFonts w:ascii="Arial" w:hAnsi="Arial" w:cs="Arial"/>
          <w:b/>
          <w:color w:val="202124"/>
          <w:sz w:val="21"/>
          <w:szCs w:val="21"/>
          <w:shd w:val="clear" w:color="auto" w:fill="FFFFFF"/>
        </w:rPr>
        <w:lastRenderedPageBreak/>
        <w:t>2</w:t>
      </w:r>
      <w:r w:rsidR="006B3D86">
        <w:rPr>
          <w:rFonts w:ascii="Arial" w:hAnsi="Arial" w:cs="Arial"/>
          <w:b/>
          <w:color w:val="202124"/>
          <w:sz w:val="21"/>
          <w:szCs w:val="21"/>
          <w:shd w:val="clear" w:color="auto" w:fill="FFFFFF"/>
        </w:rPr>
        <w:t>0</w:t>
      </w:r>
      <w:r w:rsidRPr="00EF2E2C">
        <w:rPr>
          <w:rFonts w:ascii="Arial" w:hAnsi="Arial" w:cs="Arial"/>
          <w:b/>
          <w:color w:val="202124"/>
          <w:sz w:val="21"/>
          <w:szCs w:val="21"/>
          <w:shd w:val="clear" w:color="auto" w:fill="FFFFFF"/>
        </w:rPr>
        <w:t>. Council Tax Rebate £150</w:t>
      </w:r>
      <w:r w:rsidR="006B3D86">
        <w:rPr>
          <w:rFonts w:ascii="Arial" w:hAnsi="Arial" w:cs="Arial"/>
          <w:b/>
          <w:color w:val="202124"/>
          <w:sz w:val="21"/>
          <w:szCs w:val="21"/>
          <w:shd w:val="clear" w:color="auto" w:fill="FFFFFF"/>
        </w:rPr>
        <w:t xml:space="preserve"> </w:t>
      </w:r>
      <w:r w:rsidRPr="00EF2E2C">
        <w:rPr>
          <w:rFonts w:ascii="Arial" w:hAnsi="Arial" w:cs="Arial"/>
          <w:b/>
          <w:color w:val="202124"/>
          <w:sz w:val="21"/>
          <w:szCs w:val="21"/>
          <w:shd w:val="clear" w:color="auto" w:fill="FFFFFF"/>
        </w:rPr>
        <w:t>Council Tax Rebate Grant</w:t>
      </w:r>
    </w:p>
    <w:p w14:paraId="3FDBA105" w14:textId="77777777" w:rsidR="006B3D86" w:rsidRPr="00EF2E2C" w:rsidRDefault="006B3D86" w:rsidP="00EF2E2C">
      <w:pPr>
        <w:tabs>
          <w:tab w:val="left" w:pos="3225"/>
        </w:tabs>
        <w:spacing w:after="0" w:line="240" w:lineRule="auto"/>
        <w:rPr>
          <w:rFonts w:ascii="Arial" w:hAnsi="Arial" w:cs="Arial"/>
          <w:b/>
          <w:color w:val="202124"/>
          <w:sz w:val="21"/>
          <w:szCs w:val="21"/>
          <w:shd w:val="clear" w:color="auto" w:fill="FFFFFF"/>
        </w:rPr>
      </w:pPr>
    </w:p>
    <w:p w14:paraId="29FF2D2B" w14:textId="796A4A0F" w:rsidR="00A967EE" w:rsidRPr="00EF2E2C" w:rsidRDefault="00653065" w:rsidP="00E405B2">
      <w:pPr>
        <w:tabs>
          <w:tab w:val="left" w:pos="3225"/>
        </w:tabs>
        <w:spacing w:after="0" w:line="240" w:lineRule="auto"/>
        <w:rPr>
          <w:rFonts w:ascii="Arial" w:hAnsi="Arial" w:cs="Arial"/>
          <w:b/>
          <w:color w:val="000000" w:themeColor="text1"/>
          <w:sz w:val="21"/>
          <w:szCs w:val="21"/>
        </w:rPr>
      </w:pPr>
      <w:r w:rsidRPr="00EF2E2C">
        <w:rPr>
          <w:rFonts w:ascii="Arial" w:hAnsi="Arial" w:cs="Arial"/>
          <w:b/>
          <w:color w:val="000000" w:themeColor="text1"/>
          <w:sz w:val="21"/>
          <w:szCs w:val="21"/>
        </w:rPr>
        <w:t>2</w:t>
      </w:r>
      <w:r w:rsidR="006B3D86">
        <w:rPr>
          <w:rFonts w:ascii="Arial" w:hAnsi="Arial" w:cs="Arial"/>
          <w:b/>
          <w:color w:val="000000" w:themeColor="text1"/>
          <w:sz w:val="21"/>
          <w:szCs w:val="21"/>
        </w:rPr>
        <w:t>1</w:t>
      </w:r>
      <w:r w:rsidR="00342355" w:rsidRPr="00EF2E2C">
        <w:rPr>
          <w:rFonts w:ascii="Arial" w:hAnsi="Arial" w:cs="Arial"/>
          <w:b/>
          <w:color w:val="000000" w:themeColor="text1"/>
          <w:sz w:val="21"/>
          <w:szCs w:val="21"/>
        </w:rPr>
        <w:t>.</w:t>
      </w:r>
      <w:r w:rsidR="00E63ACA" w:rsidRPr="00EF2E2C">
        <w:rPr>
          <w:rFonts w:ascii="Arial" w:hAnsi="Arial" w:cs="Arial"/>
          <w:b/>
          <w:color w:val="000000" w:themeColor="text1"/>
          <w:sz w:val="21"/>
          <w:szCs w:val="21"/>
        </w:rPr>
        <w:t xml:space="preserve"> Queens Jubil</w:t>
      </w:r>
      <w:r w:rsidR="00A30005" w:rsidRPr="00EF2E2C">
        <w:rPr>
          <w:rFonts w:ascii="Arial" w:hAnsi="Arial" w:cs="Arial"/>
          <w:b/>
          <w:color w:val="000000" w:themeColor="text1"/>
          <w:sz w:val="21"/>
          <w:szCs w:val="21"/>
        </w:rPr>
        <w:t>ee</w:t>
      </w:r>
    </w:p>
    <w:p w14:paraId="5CDEABCF" w14:textId="70416D79" w:rsidR="000A4A22" w:rsidRPr="00EF2E2C" w:rsidRDefault="000A4A22" w:rsidP="00754B82">
      <w:pPr>
        <w:pStyle w:val="Heading2"/>
        <w:numPr>
          <w:ilvl w:val="0"/>
          <w:numId w:val="29"/>
        </w:numPr>
        <w:shd w:val="clear" w:color="auto" w:fill="FFFFFF"/>
        <w:spacing w:before="0" w:beforeAutospacing="0" w:after="0" w:afterAutospacing="0"/>
        <w:rPr>
          <w:rFonts w:ascii="Arial" w:hAnsi="Arial" w:cs="Arial"/>
          <w:b w:val="0"/>
          <w:bCs w:val="0"/>
          <w:color w:val="202124"/>
          <w:sz w:val="21"/>
          <w:szCs w:val="21"/>
        </w:rPr>
      </w:pPr>
      <w:r w:rsidRPr="00EF2E2C">
        <w:rPr>
          <w:rFonts w:ascii="Arial" w:hAnsi="Arial" w:cs="Arial"/>
          <w:b w:val="0"/>
          <w:bCs w:val="0"/>
          <w:color w:val="202124"/>
          <w:sz w:val="21"/>
          <w:szCs w:val="21"/>
        </w:rPr>
        <w:t>Platinum Jubilee - Email sent on behalf of Cllr Robert Everitt, West Suffolk Council's Portfolio Holder for Families and Communitie</w:t>
      </w:r>
      <w:r w:rsidR="00754B82" w:rsidRPr="00EF2E2C">
        <w:rPr>
          <w:rFonts w:ascii="Arial" w:hAnsi="Arial" w:cs="Arial"/>
          <w:b w:val="0"/>
          <w:bCs w:val="0"/>
          <w:color w:val="202124"/>
          <w:sz w:val="21"/>
          <w:szCs w:val="21"/>
        </w:rPr>
        <w:t>s</w:t>
      </w:r>
    </w:p>
    <w:p w14:paraId="6D6454ED" w14:textId="77777777" w:rsidR="006B3D86" w:rsidRDefault="00754B82" w:rsidP="006B3D86">
      <w:pPr>
        <w:pStyle w:val="Heading2"/>
        <w:numPr>
          <w:ilvl w:val="0"/>
          <w:numId w:val="29"/>
        </w:numPr>
        <w:shd w:val="clear" w:color="auto" w:fill="FFFFFF"/>
        <w:spacing w:before="0" w:beforeAutospacing="0" w:after="0" w:afterAutospacing="0"/>
        <w:rPr>
          <w:rFonts w:ascii="Arial" w:hAnsi="Arial" w:cs="Arial"/>
          <w:b w:val="0"/>
          <w:bCs w:val="0"/>
          <w:color w:val="202124"/>
          <w:sz w:val="21"/>
          <w:szCs w:val="21"/>
        </w:rPr>
      </w:pPr>
      <w:r w:rsidRPr="00EF2E2C">
        <w:rPr>
          <w:rFonts w:ascii="Arial" w:hAnsi="Arial" w:cs="Arial"/>
          <w:b w:val="0"/>
          <w:bCs w:val="0"/>
          <w:color w:val="202124"/>
          <w:sz w:val="21"/>
          <w:szCs w:val="21"/>
        </w:rPr>
        <w:t>Celebration</w:t>
      </w:r>
    </w:p>
    <w:p w14:paraId="52DBB616" w14:textId="0BD5EC63" w:rsidR="00CD3F69" w:rsidRDefault="006B3D86" w:rsidP="006B3D86">
      <w:pPr>
        <w:pStyle w:val="Heading2"/>
        <w:numPr>
          <w:ilvl w:val="0"/>
          <w:numId w:val="29"/>
        </w:numPr>
        <w:shd w:val="clear" w:color="auto" w:fill="FFFFFF"/>
        <w:spacing w:before="0" w:beforeAutospacing="0" w:after="0" w:afterAutospacing="0"/>
        <w:rPr>
          <w:rFonts w:ascii="Arial" w:hAnsi="Arial" w:cs="Arial"/>
          <w:b w:val="0"/>
          <w:bCs w:val="0"/>
          <w:color w:val="202124"/>
          <w:sz w:val="21"/>
          <w:szCs w:val="21"/>
        </w:rPr>
      </w:pPr>
      <w:r>
        <w:rPr>
          <w:rFonts w:ascii="Arial" w:hAnsi="Arial" w:cs="Arial"/>
          <w:b w:val="0"/>
          <w:bCs w:val="0"/>
          <w:color w:val="202124"/>
          <w:sz w:val="21"/>
          <w:szCs w:val="21"/>
        </w:rPr>
        <w:t xml:space="preserve">Invitation to </w:t>
      </w:r>
      <w:r w:rsidRPr="006B3D86">
        <w:rPr>
          <w:rFonts w:ascii="Arial" w:hAnsi="Arial" w:cs="Arial"/>
          <w:b w:val="0"/>
          <w:bCs w:val="0"/>
          <w:color w:val="202124"/>
          <w:sz w:val="21"/>
          <w:szCs w:val="21"/>
        </w:rPr>
        <w:t>Queen's Jubilee Civic Service</w:t>
      </w:r>
    </w:p>
    <w:p w14:paraId="28DA45D1" w14:textId="7DEE5105" w:rsidR="00220608" w:rsidRPr="006B3D86" w:rsidRDefault="00220608" w:rsidP="006B3D86">
      <w:pPr>
        <w:pStyle w:val="Heading2"/>
        <w:numPr>
          <w:ilvl w:val="0"/>
          <w:numId w:val="29"/>
        </w:numPr>
        <w:shd w:val="clear" w:color="auto" w:fill="FFFFFF"/>
        <w:spacing w:before="0" w:beforeAutospacing="0" w:after="0" w:afterAutospacing="0"/>
        <w:rPr>
          <w:rFonts w:ascii="Arial" w:hAnsi="Arial" w:cs="Arial"/>
          <w:b w:val="0"/>
          <w:bCs w:val="0"/>
          <w:color w:val="202124"/>
          <w:sz w:val="21"/>
          <w:szCs w:val="21"/>
        </w:rPr>
      </w:pPr>
      <w:r>
        <w:rPr>
          <w:rFonts w:ascii="Arial" w:hAnsi="Arial" w:cs="Arial"/>
          <w:b w:val="0"/>
          <w:bCs w:val="0"/>
          <w:color w:val="202124"/>
          <w:sz w:val="21"/>
          <w:szCs w:val="21"/>
        </w:rPr>
        <w:t>Tree Location</w:t>
      </w:r>
    </w:p>
    <w:p w14:paraId="5ECF5912" w14:textId="77777777" w:rsidR="00EF2E2C" w:rsidRPr="00EF2E2C" w:rsidRDefault="00EF2E2C" w:rsidP="00E405B2">
      <w:pPr>
        <w:tabs>
          <w:tab w:val="left" w:pos="3225"/>
        </w:tabs>
        <w:spacing w:after="0" w:line="240" w:lineRule="auto"/>
        <w:rPr>
          <w:rFonts w:ascii="Arial" w:hAnsi="Arial" w:cs="Arial"/>
          <w:b/>
          <w:color w:val="202124"/>
          <w:sz w:val="21"/>
          <w:szCs w:val="21"/>
          <w:shd w:val="clear" w:color="auto" w:fill="FFFFFF"/>
        </w:rPr>
      </w:pPr>
    </w:p>
    <w:p w14:paraId="7DC2137D" w14:textId="24DB33E6" w:rsidR="000A4A22" w:rsidRPr="00EF2E2C" w:rsidRDefault="00754B82" w:rsidP="00E405B2">
      <w:pPr>
        <w:tabs>
          <w:tab w:val="left" w:pos="3225"/>
        </w:tabs>
        <w:spacing w:after="0" w:line="240" w:lineRule="auto"/>
        <w:rPr>
          <w:rFonts w:ascii="Arial" w:hAnsi="Arial" w:cs="Arial"/>
          <w:b/>
          <w:bCs/>
          <w:color w:val="202124"/>
          <w:sz w:val="21"/>
          <w:szCs w:val="21"/>
          <w:shd w:val="clear" w:color="auto" w:fill="FFFFFF"/>
        </w:rPr>
      </w:pPr>
      <w:r w:rsidRPr="00EF2E2C">
        <w:rPr>
          <w:rFonts w:ascii="Arial" w:hAnsi="Arial" w:cs="Arial"/>
          <w:b/>
          <w:bCs/>
          <w:color w:val="202124"/>
          <w:sz w:val="21"/>
          <w:szCs w:val="21"/>
          <w:shd w:val="clear" w:color="auto" w:fill="FFFFFF"/>
        </w:rPr>
        <w:t>2</w:t>
      </w:r>
      <w:r w:rsidR="006B3D86">
        <w:rPr>
          <w:rFonts w:ascii="Arial" w:hAnsi="Arial" w:cs="Arial"/>
          <w:b/>
          <w:bCs/>
          <w:color w:val="202124"/>
          <w:sz w:val="21"/>
          <w:szCs w:val="21"/>
          <w:shd w:val="clear" w:color="auto" w:fill="FFFFFF"/>
        </w:rPr>
        <w:t>2</w:t>
      </w:r>
      <w:r w:rsidRPr="00EF2E2C">
        <w:rPr>
          <w:rFonts w:ascii="Arial" w:hAnsi="Arial" w:cs="Arial"/>
          <w:b/>
          <w:bCs/>
          <w:color w:val="202124"/>
          <w:sz w:val="21"/>
          <w:szCs w:val="21"/>
          <w:shd w:val="clear" w:color="auto" w:fill="FFFFFF"/>
        </w:rPr>
        <w:t xml:space="preserve">. </w:t>
      </w:r>
      <w:r w:rsidR="000A4A22" w:rsidRPr="00EF2E2C">
        <w:rPr>
          <w:rFonts w:ascii="Arial" w:hAnsi="Arial" w:cs="Arial"/>
          <w:b/>
          <w:bCs/>
          <w:color w:val="202124"/>
          <w:sz w:val="21"/>
          <w:szCs w:val="21"/>
          <w:shd w:val="clear" w:color="auto" w:fill="FFFFFF"/>
        </w:rPr>
        <w:t>Ref: 57182448 Anglian Water strategic water network programme update</w:t>
      </w:r>
    </w:p>
    <w:p w14:paraId="5D6237F4" w14:textId="77777777" w:rsidR="000A4A22" w:rsidRPr="00EF2E2C" w:rsidRDefault="000A4A22" w:rsidP="00E405B2">
      <w:pPr>
        <w:tabs>
          <w:tab w:val="left" w:pos="3225"/>
        </w:tabs>
        <w:spacing w:after="0" w:line="240" w:lineRule="auto"/>
        <w:rPr>
          <w:rFonts w:ascii="Arial" w:hAnsi="Arial" w:cs="Arial"/>
          <w:b/>
          <w:color w:val="202124"/>
          <w:sz w:val="21"/>
          <w:szCs w:val="21"/>
          <w:shd w:val="clear" w:color="auto" w:fill="FFFFFF"/>
        </w:rPr>
      </w:pPr>
    </w:p>
    <w:p w14:paraId="2E5B0CB9" w14:textId="4DD04904" w:rsidR="007160C4" w:rsidRPr="00EF2E2C" w:rsidRDefault="005F165B" w:rsidP="00E405B2">
      <w:pPr>
        <w:tabs>
          <w:tab w:val="left" w:pos="3225"/>
        </w:tabs>
        <w:spacing w:after="0" w:line="240" w:lineRule="auto"/>
        <w:rPr>
          <w:rFonts w:ascii="Arial" w:hAnsi="Arial" w:cs="Arial"/>
          <w:b/>
          <w:color w:val="000000" w:themeColor="text1"/>
          <w:sz w:val="21"/>
          <w:szCs w:val="21"/>
        </w:rPr>
      </w:pPr>
      <w:r w:rsidRPr="00EF2E2C">
        <w:rPr>
          <w:rFonts w:ascii="Arial" w:hAnsi="Arial" w:cs="Arial"/>
          <w:b/>
          <w:color w:val="000000" w:themeColor="text1"/>
          <w:sz w:val="21"/>
          <w:szCs w:val="21"/>
        </w:rPr>
        <w:t>2</w:t>
      </w:r>
      <w:r w:rsidR="006B3D86">
        <w:rPr>
          <w:rFonts w:ascii="Arial" w:hAnsi="Arial" w:cs="Arial"/>
          <w:b/>
          <w:color w:val="000000" w:themeColor="text1"/>
          <w:sz w:val="21"/>
          <w:szCs w:val="21"/>
        </w:rPr>
        <w:t>3</w:t>
      </w:r>
      <w:r w:rsidR="00EA1C0B" w:rsidRPr="00EF2E2C">
        <w:rPr>
          <w:rFonts w:ascii="Arial" w:hAnsi="Arial" w:cs="Arial"/>
          <w:b/>
          <w:color w:val="000000" w:themeColor="text1"/>
          <w:sz w:val="21"/>
          <w:szCs w:val="21"/>
        </w:rPr>
        <w:t>. SALC</w:t>
      </w:r>
    </w:p>
    <w:p w14:paraId="30208D26" w14:textId="77777777" w:rsidR="006040DA" w:rsidRPr="00EF2E2C" w:rsidRDefault="00053F88" w:rsidP="00432B6B">
      <w:pPr>
        <w:pStyle w:val="ListParagraph"/>
        <w:numPr>
          <w:ilvl w:val="0"/>
          <w:numId w:val="13"/>
        </w:numPr>
        <w:shd w:val="clear" w:color="auto" w:fill="FFFFFF"/>
        <w:tabs>
          <w:tab w:val="left" w:pos="3225"/>
        </w:tabs>
        <w:spacing w:after="0" w:line="240" w:lineRule="auto"/>
        <w:rPr>
          <w:rFonts w:ascii="Arial" w:hAnsi="Arial" w:cs="Arial"/>
          <w:color w:val="202124"/>
          <w:sz w:val="21"/>
          <w:szCs w:val="21"/>
        </w:rPr>
      </w:pPr>
      <w:r w:rsidRPr="00EF2E2C">
        <w:rPr>
          <w:rFonts w:ascii="Arial" w:hAnsi="Arial" w:cs="Arial"/>
          <w:color w:val="202124"/>
          <w:sz w:val="21"/>
          <w:szCs w:val="21"/>
          <w:shd w:val="clear" w:color="auto" w:fill="FFFFFF"/>
        </w:rPr>
        <w:t>SALC ebulletins</w:t>
      </w:r>
    </w:p>
    <w:p w14:paraId="046FDAEA" w14:textId="30A797A8" w:rsidR="008D08DD" w:rsidRPr="00EF2E2C" w:rsidRDefault="00377B20" w:rsidP="00377B20">
      <w:pPr>
        <w:tabs>
          <w:tab w:val="left" w:pos="2415"/>
        </w:tabs>
        <w:spacing w:after="0" w:line="240" w:lineRule="auto"/>
        <w:rPr>
          <w:rFonts w:ascii="Arial" w:hAnsi="Arial" w:cs="Arial"/>
          <w:b/>
          <w:color w:val="000000" w:themeColor="text1"/>
          <w:sz w:val="21"/>
          <w:szCs w:val="21"/>
        </w:rPr>
      </w:pPr>
      <w:r w:rsidRPr="00EF2E2C">
        <w:rPr>
          <w:rFonts w:ascii="Arial" w:hAnsi="Arial" w:cs="Arial"/>
          <w:b/>
          <w:color w:val="000000" w:themeColor="text1"/>
          <w:sz w:val="21"/>
          <w:szCs w:val="21"/>
        </w:rPr>
        <w:tab/>
      </w:r>
    </w:p>
    <w:p w14:paraId="2871E4FB" w14:textId="459A6E7A" w:rsidR="00772268" w:rsidRPr="00EF2E2C" w:rsidRDefault="00772268" w:rsidP="00377B20">
      <w:pPr>
        <w:tabs>
          <w:tab w:val="left" w:pos="2415"/>
        </w:tabs>
        <w:spacing w:after="0" w:line="240" w:lineRule="auto"/>
        <w:rPr>
          <w:rFonts w:ascii="Arial" w:hAnsi="Arial" w:cs="Arial"/>
          <w:b/>
          <w:color w:val="000000" w:themeColor="text1"/>
          <w:sz w:val="21"/>
          <w:szCs w:val="21"/>
        </w:rPr>
      </w:pPr>
      <w:r w:rsidRPr="00EF2E2C">
        <w:rPr>
          <w:rFonts w:ascii="Arial" w:hAnsi="Arial" w:cs="Arial"/>
          <w:b/>
          <w:color w:val="000000" w:themeColor="text1"/>
          <w:sz w:val="21"/>
          <w:szCs w:val="21"/>
        </w:rPr>
        <w:t>2</w:t>
      </w:r>
      <w:r w:rsidR="006B3D86">
        <w:rPr>
          <w:rFonts w:ascii="Arial" w:hAnsi="Arial" w:cs="Arial"/>
          <w:b/>
          <w:color w:val="000000" w:themeColor="text1"/>
          <w:sz w:val="21"/>
          <w:szCs w:val="21"/>
        </w:rPr>
        <w:t>4</w:t>
      </w:r>
      <w:r w:rsidRPr="00EF2E2C">
        <w:rPr>
          <w:rFonts w:ascii="Arial" w:hAnsi="Arial" w:cs="Arial"/>
          <w:b/>
          <w:color w:val="000000" w:themeColor="text1"/>
          <w:sz w:val="21"/>
          <w:szCs w:val="21"/>
        </w:rPr>
        <w:t>. Adoption of Modal Councillor Code of Conduct</w:t>
      </w:r>
    </w:p>
    <w:p w14:paraId="6BCBB26D" w14:textId="77777777" w:rsidR="00772268" w:rsidRPr="00EF2E2C" w:rsidRDefault="00772268" w:rsidP="00377B20">
      <w:pPr>
        <w:tabs>
          <w:tab w:val="left" w:pos="2415"/>
        </w:tabs>
        <w:spacing w:after="0" w:line="240" w:lineRule="auto"/>
        <w:rPr>
          <w:rFonts w:ascii="Arial" w:hAnsi="Arial" w:cs="Arial"/>
          <w:b/>
          <w:color w:val="000000" w:themeColor="text1"/>
          <w:sz w:val="21"/>
          <w:szCs w:val="21"/>
        </w:rPr>
      </w:pPr>
    </w:p>
    <w:p w14:paraId="34B6CED7" w14:textId="4E15E363" w:rsidR="00F83358" w:rsidRPr="00EF2E2C" w:rsidRDefault="00556F72" w:rsidP="002F6AAA">
      <w:pPr>
        <w:spacing w:after="0" w:line="240" w:lineRule="auto"/>
        <w:rPr>
          <w:rFonts w:ascii="Arial" w:hAnsi="Arial" w:cs="Arial"/>
          <w:b/>
          <w:color w:val="000000" w:themeColor="text1"/>
          <w:sz w:val="21"/>
          <w:szCs w:val="21"/>
        </w:rPr>
      </w:pPr>
      <w:r w:rsidRPr="00EF2E2C">
        <w:rPr>
          <w:rFonts w:ascii="Arial" w:hAnsi="Arial" w:cs="Arial"/>
          <w:b/>
          <w:color w:val="000000" w:themeColor="text1"/>
          <w:sz w:val="21"/>
          <w:szCs w:val="21"/>
        </w:rPr>
        <w:t>2</w:t>
      </w:r>
      <w:r w:rsidR="006B3D86">
        <w:rPr>
          <w:rFonts w:ascii="Arial" w:hAnsi="Arial" w:cs="Arial"/>
          <w:b/>
          <w:color w:val="000000" w:themeColor="text1"/>
          <w:sz w:val="21"/>
          <w:szCs w:val="21"/>
        </w:rPr>
        <w:t>5</w:t>
      </w:r>
      <w:r w:rsidR="00AC63EA" w:rsidRPr="00EF2E2C">
        <w:rPr>
          <w:rFonts w:ascii="Arial" w:hAnsi="Arial" w:cs="Arial"/>
          <w:b/>
          <w:color w:val="000000" w:themeColor="text1"/>
          <w:sz w:val="21"/>
          <w:szCs w:val="21"/>
        </w:rPr>
        <w:t xml:space="preserve">. </w:t>
      </w:r>
      <w:r w:rsidR="007F37B7" w:rsidRPr="00EF2E2C">
        <w:rPr>
          <w:rFonts w:ascii="Arial" w:hAnsi="Arial" w:cs="Arial"/>
          <w:b/>
          <w:color w:val="000000" w:themeColor="text1"/>
          <w:sz w:val="21"/>
          <w:szCs w:val="21"/>
        </w:rPr>
        <w:t>Financial Matters</w:t>
      </w:r>
    </w:p>
    <w:p w14:paraId="6429DDFA" w14:textId="7C8AEB6D" w:rsidR="005C7FC0" w:rsidRPr="00EF2E2C" w:rsidRDefault="00C174AB" w:rsidP="00AF1B6B">
      <w:pPr>
        <w:pStyle w:val="ListParagraph"/>
        <w:numPr>
          <w:ilvl w:val="0"/>
          <w:numId w:val="1"/>
        </w:numPr>
        <w:spacing w:after="0" w:line="240" w:lineRule="auto"/>
        <w:rPr>
          <w:rFonts w:ascii="Arial" w:hAnsi="Arial" w:cs="Arial"/>
          <w:color w:val="000000" w:themeColor="text1"/>
          <w:sz w:val="21"/>
          <w:szCs w:val="21"/>
        </w:rPr>
      </w:pPr>
      <w:r w:rsidRPr="00EF2E2C">
        <w:rPr>
          <w:rFonts w:ascii="Arial" w:hAnsi="Arial" w:cs="Arial"/>
          <w:color w:val="000000" w:themeColor="text1"/>
          <w:sz w:val="21"/>
          <w:szCs w:val="21"/>
        </w:rPr>
        <w:t xml:space="preserve">To receive the </w:t>
      </w:r>
      <w:r w:rsidR="00174F4A" w:rsidRPr="00EF2E2C">
        <w:rPr>
          <w:rFonts w:ascii="Arial" w:hAnsi="Arial" w:cs="Arial"/>
          <w:color w:val="000000" w:themeColor="text1"/>
          <w:sz w:val="21"/>
          <w:szCs w:val="21"/>
        </w:rPr>
        <w:t>council’s</w:t>
      </w:r>
      <w:r w:rsidRPr="00EF2E2C">
        <w:rPr>
          <w:rFonts w:ascii="Arial" w:hAnsi="Arial" w:cs="Arial"/>
          <w:color w:val="000000" w:themeColor="text1"/>
          <w:sz w:val="21"/>
          <w:szCs w:val="21"/>
        </w:rPr>
        <w:t xml:space="preserve"> current financial statement</w:t>
      </w:r>
    </w:p>
    <w:p w14:paraId="309DEA47" w14:textId="34BAB3B0" w:rsidR="008D4B35" w:rsidRPr="00EF2E2C" w:rsidRDefault="00E814A2" w:rsidP="00AF1B6B">
      <w:pPr>
        <w:pStyle w:val="ListParagraph"/>
        <w:numPr>
          <w:ilvl w:val="0"/>
          <w:numId w:val="1"/>
        </w:numPr>
        <w:spacing w:after="0" w:line="240" w:lineRule="auto"/>
        <w:rPr>
          <w:rFonts w:ascii="Arial" w:hAnsi="Arial" w:cs="Arial"/>
          <w:color w:val="000000" w:themeColor="text1"/>
          <w:sz w:val="21"/>
          <w:szCs w:val="21"/>
        </w:rPr>
      </w:pPr>
      <w:r w:rsidRPr="00EF2E2C">
        <w:rPr>
          <w:rFonts w:ascii="Arial" w:hAnsi="Arial" w:cs="Arial"/>
          <w:color w:val="000000" w:themeColor="text1"/>
          <w:sz w:val="21"/>
          <w:szCs w:val="21"/>
        </w:rPr>
        <w:t>To confirm</w:t>
      </w:r>
      <w:r w:rsidR="00D0702E" w:rsidRPr="00EF2E2C">
        <w:rPr>
          <w:rFonts w:ascii="Arial" w:hAnsi="Arial" w:cs="Arial"/>
          <w:color w:val="000000" w:themeColor="text1"/>
          <w:sz w:val="21"/>
          <w:szCs w:val="21"/>
        </w:rPr>
        <w:t xml:space="preserve"> payment</w:t>
      </w:r>
      <w:r w:rsidR="00BA46F9" w:rsidRPr="00EF2E2C">
        <w:rPr>
          <w:rFonts w:ascii="Arial" w:hAnsi="Arial" w:cs="Arial"/>
          <w:color w:val="000000" w:themeColor="text1"/>
          <w:sz w:val="21"/>
          <w:szCs w:val="21"/>
        </w:rPr>
        <w:t>s</w:t>
      </w:r>
      <w:r w:rsidR="008D4B35" w:rsidRPr="00EF2E2C">
        <w:rPr>
          <w:rFonts w:ascii="Arial" w:hAnsi="Arial" w:cs="Arial"/>
          <w:color w:val="000000" w:themeColor="text1"/>
          <w:sz w:val="21"/>
          <w:szCs w:val="21"/>
        </w:rPr>
        <w:t xml:space="preserve"> </w:t>
      </w:r>
    </w:p>
    <w:p w14:paraId="798C238D" w14:textId="0A58CA05" w:rsidR="0021016A" w:rsidRPr="00EF2E2C" w:rsidRDefault="0021016A" w:rsidP="00AF1B6B">
      <w:pPr>
        <w:pStyle w:val="ListParagraph"/>
        <w:numPr>
          <w:ilvl w:val="0"/>
          <w:numId w:val="1"/>
        </w:numPr>
        <w:spacing w:after="0" w:line="240" w:lineRule="auto"/>
        <w:rPr>
          <w:rFonts w:ascii="Arial" w:hAnsi="Arial" w:cs="Arial"/>
          <w:color w:val="000000" w:themeColor="text1"/>
          <w:sz w:val="21"/>
          <w:szCs w:val="21"/>
        </w:rPr>
      </w:pPr>
      <w:r w:rsidRPr="00EF2E2C">
        <w:rPr>
          <w:rFonts w:ascii="Arial" w:hAnsi="Arial" w:cs="Arial"/>
          <w:color w:val="000000" w:themeColor="text1"/>
          <w:sz w:val="21"/>
          <w:szCs w:val="21"/>
        </w:rPr>
        <w:t>To approve invoices</w:t>
      </w:r>
    </w:p>
    <w:p w14:paraId="51F3A3C3" w14:textId="1DDF46A5" w:rsidR="005C675E" w:rsidRPr="00EF2E2C" w:rsidRDefault="005C675E" w:rsidP="005C675E">
      <w:pPr>
        <w:pStyle w:val="ListParagraph"/>
        <w:numPr>
          <w:ilvl w:val="0"/>
          <w:numId w:val="1"/>
        </w:numPr>
        <w:spacing w:after="0" w:line="240" w:lineRule="auto"/>
        <w:rPr>
          <w:rFonts w:ascii="Arial" w:hAnsi="Arial" w:cs="Arial"/>
          <w:sz w:val="21"/>
          <w:szCs w:val="21"/>
        </w:rPr>
      </w:pPr>
      <w:r w:rsidRPr="00EF2E2C">
        <w:rPr>
          <w:rFonts w:ascii="Arial" w:hAnsi="Arial" w:cs="Arial"/>
          <w:sz w:val="21"/>
          <w:szCs w:val="21"/>
        </w:rPr>
        <w:t>Approval of Annual Financial Accounts to 31</w:t>
      </w:r>
      <w:r w:rsidRPr="00EF2E2C">
        <w:rPr>
          <w:rFonts w:ascii="Arial" w:hAnsi="Arial" w:cs="Arial"/>
          <w:sz w:val="21"/>
          <w:szCs w:val="21"/>
          <w:vertAlign w:val="superscript"/>
        </w:rPr>
        <w:t>st</w:t>
      </w:r>
      <w:r w:rsidRPr="00EF2E2C">
        <w:rPr>
          <w:rFonts w:ascii="Arial" w:hAnsi="Arial" w:cs="Arial"/>
          <w:sz w:val="21"/>
          <w:szCs w:val="21"/>
        </w:rPr>
        <w:t xml:space="preserve"> March 2022</w:t>
      </w:r>
    </w:p>
    <w:p w14:paraId="0ADE457D" w14:textId="77777777" w:rsidR="005C675E" w:rsidRPr="00EF2E2C" w:rsidRDefault="005C675E" w:rsidP="005C675E">
      <w:pPr>
        <w:pStyle w:val="ListParagraph"/>
        <w:numPr>
          <w:ilvl w:val="0"/>
          <w:numId w:val="1"/>
        </w:numPr>
        <w:spacing w:after="0" w:line="240" w:lineRule="auto"/>
        <w:rPr>
          <w:rFonts w:ascii="Arial" w:hAnsi="Arial" w:cs="Arial"/>
          <w:sz w:val="21"/>
          <w:szCs w:val="21"/>
        </w:rPr>
      </w:pPr>
      <w:r w:rsidRPr="00EF2E2C">
        <w:rPr>
          <w:rFonts w:ascii="Arial" w:hAnsi="Arial" w:cs="Arial"/>
          <w:color w:val="000000"/>
          <w:sz w:val="21"/>
          <w:szCs w:val="21"/>
        </w:rPr>
        <w:t>Approve Section 1 of the Annual Return - The Annual Governance Statement</w:t>
      </w:r>
    </w:p>
    <w:p w14:paraId="0C1C7121" w14:textId="77777777" w:rsidR="005C675E" w:rsidRPr="00EF2E2C" w:rsidRDefault="005C675E" w:rsidP="005C675E">
      <w:pPr>
        <w:pStyle w:val="ListParagraph"/>
        <w:numPr>
          <w:ilvl w:val="0"/>
          <w:numId w:val="1"/>
        </w:numPr>
        <w:spacing w:after="0" w:line="240" w:lineRule="auto"/>
        <w:rPr>
          <w:rFonts w:ascii="Arial" w:hAnsi="Arial" w:cs="Arial"/>
          <w:sz w:val="21"/>
          <w:szCs w:val="21"/>
        </w:rPr>
      </w:pPr>
      <w:r w:rsidRPr="00EF2E2C">
        <w:rPr>
          <w:rFonts w:ascii="Arial" w:hAnsi="Arial" w:cs="Arial"/>
          <w:color w:val="000000"/>
          <w:sz w:val="21"/>
          <w:szCs w:val="21"/>
        </w:rPr>
        <w:t>Approve Section 2 of the Annual Return - The Accounting Statements</w:t>
      </w:r>
    </w:p>
    <w:p w14:paraId="3A2CB29D" w14:textId="77777777" w:rsidR="005C675E" w:rsidRPr="00EF2E2C" w:rsidRDefault="005C675E" w:rsidP="005C675E">
      <w:pPr>
        <w:pStyle w:val="ListParagraph"/>
        <w:numPr>
          <w:ilvl w:val="0"/>
          <w:numId w:val="1"/>
        </w:numPr>
        <w:spacing w:after="0" w:line="240" w:lineRule="auto"/>
        <w:rPr>
          <w:rFonts w:ascii="Arial" w:hAnsi="Arial" w:cs="Arial"/>
          <w:sz w:val="21"/>
          <w:szCs w:val="21"/>
        </w:rPr>
      </w:pPr>
      <w:r w:rsidRPr="00EF2E2C">
        <w:rPr>
          <w:rFonts w:ascii="Arial" w:hAnsi="Arial" w:cs="Arial"/>
          <w:sz w:val="21"/>
          <w:szCs w:val="21"/>
        </w:rPr>
        <w:t>Fees for Cemetery</w:t>
      </w:r>
    </w:p>
    <w:p w14:paraId="5FCD10A4" w14:textId="1E5D0784" w:rsidR="005C675E" w:rsidRPr="00EF2E2C" w:rsidRDefault="005C675E" w:rsidP="005C675E">
      <w:pPr>
        <w:pStyle w:val="ListParagraph"/>
        <w:numPr>
          <w:ilvl w:val="0"/>
          <w:numId w:val="1"/>
        </w:numPr>
        <w:spacing w:after="0" w:line="240" w:lineRule="auto"/>
        <w:rPr>
          <w:rFonts w:ascii="Arial" w:hAnsi="Arial" w:cs="Arial"/>
          <w:sz w:val="21"/>
          <w:szCs w:val="21"/>
        </w:rPr>
      </w:pPr>
      <w:r w:rsidRPr="00EF2E2C">
        <w:rPr>
          <w:rFonts w:ascii="Arial" w:hAnsi="Arial" w:cs="Arial"/>
          <w:sz w:val="21"/>
          <w:szCs w:val="21"/>
        </w:rPr>
        <w:t>Rents for allotments</w:t>
      </w:r>
    </w:p>
    <w:p w14:paraId="71F61F87" w14:textId="3556CD1F" w:rsidR="00754B82" w:rsidRPr="00EF2E2C" w:rsidRDefault="00754B82" w:rsidP="005C675E">
      <w:pPr>
        <w:pStyle w:val="ListParagraph"/>
        <w:numPr>
          <w:ilvl w:val="0"/>
          <w:numId w:val="1"/>
        </w:numPr>
        <w:spacing w:after="0" w:line="240" w:lineRule="auto"/>
        <w:rPr>
          <w:rFonts w:ascii="Arial" w:hAnsi="Arial" w:cs="Arial"/>
          <w:sz w:val="21"/>
          <w:szCs w:val="21"/>
        </w:rPr>
      </w:pPr>
      <w:r w:rsidRPr="00EF2E2C">
        <w:rPr>
          <w:rFonts w:ascii="Arial" w:hAnsi="Arial" w:cs="Arial"/>
          <w:sz w:val="21"/>
          <w:szCs w:val="21"/>
        </w:rPr>
        <w:t>New Laptop for Clerk</w:t>
      </w:r>
    </w:p>
    <w:p w14:paraId="33BBD60F" w14:textId="1626EEAC" w:rsidR="000A4A22" w:rsidRPr="00EF2E2C" w:rsidRDefault="000A4A22" w:rsidP="000A4A22">
      <w:pPr>
        <w:spacing w:after="0" w:line="240" w:lineRule="auto"/>
        <w:rPr>
          <w:rFonts w:ascii="Arial" w:hAnsi="Arial" w:cs="Arial"/>
          <w:sz w:val="21"/>
          <w:szCs w:val="21"/>
        </w:rPr>
      </w:pPr>
    </w:p>
    <w:p w14:paraId="0B4ADC57" w14:textId="5E07EAE9" w:rsidR="005C675E" w:rsidRPr="00EF2E2C" w:rsidRDefault="00754B82" w:rsidP="005C675E">
      <w:pPr>
        <w:spacing w:after="0" w:line="240" w:lineRule="auto"/>
        <w:rPr>
          <w:rFonts w:ascii="Arial" w:hAnsi="Arial" w:cs="Arial"/>
          <w:b/>
          <w:bCs/>
          <w:sz w:val="21"/>
          <w:szCs w:val="21"/>
        </w:rPr>
      </w:pPr>
      <w:r w:rsidRPr="00EF2E2C">
        <w:rPr>
          <w:rFonts w:ascii="Arial" w:hAnsi="Arial" w:cs="Arial"/>
          <w:b/>
          <w:bCs/>
          <w:color w:val="202124"/>
          <w:sz w:val="21"/>
          <w:szCs w:val="21"/>
          <w:shd w:val="clear" w:color="auto" w:fill="FFFFFF"/>
        </w:rPr>
        <w:t xml:space="preserve">26. </w:t>
      </w:r>
      <w:r w:rsidR="000A4A22" w:rsidRPr="00EF2E2C">
        <w:rPr>
          <w:rFonts w:ascii="Arial" w:hAnsi="Arial" w:cs="Arial"/>
          <w:b/>
          <w:bCs/>
          <w:color w:val="202124"/>
          <w:sz w:val="21"/>
          <w:szCs w:val="21"/>
          <w:shd w:val="clear" w:color="auto" w:fill="FFFFFF"/>
        </w:rPr>
        <w:t>Planning Appeal Notification -AP/22/0021/STAND</w:t>
      </w:r>
    </w:p>
    <w:p w14:paraId="05426C84" w14:textId="77777777" w:rsidR="0016468E" w:rsidRPr="00EF2E2C" w:rsidRDefault="0016468E" w:rsidP="0016468E">
      <w:pPr>
        <w:spacing w:after="0" w:line="240" w:lineRule="auto"/>
        <w:rPr>
          <w:rFonts w:ascii="Arial" w:hAnsi="Arial" w:cs="Arial"/>
          <w:color w:val="000000" w:themeColor="text1"/>
          <w:sz w:val="21"/>
          <w:szCs w:val="21"/>
        </w:rPr>
      </w:pPr>
    </w:p>
    <w:p w14:paraId="59D8A57C" w14:textId="669B4BC1" w:rsidR="00BB1D0E" w:rsidRPr="00EF2E2C" w:rsidRDefault="001A29E1" w:rsidP="00434C64">
      <w:pPr>
        <w:spacing w:after="0" w:line="240" w:lineRule="auto"/>
        <w:rPr>
          <w:rFonts w:ascii="Arial" w:hAnsi="Arial" w:cs="Arial"/>
          <w:b/>
          <w:color w:val="000000" w:themeColor="text1"/>
          <w:sz w:val="21"/>
          <w:szCs w:val="21"/>
        </w:rPr>
      </w:pPr>
      <w:r w:rsidRPr="00EF2E2C">
        <w:rPr>
          <w:rFonts w:ascii="Arial" w:hAnsi="Arial" w:cs="Arial"/>
          <w:b/>
          <w:color w:val="000000" w:themeColor="text1"/>
          <w:sz w:val="21"/>
          <w:szCs w:val="21"/>
        </w:rPr>
        <w:t>2</w:t>
      </w:r>
      <w:r w:rsidR="006B3D86">
        <w:rPr>
          <w:rFonts w:ascii="Arial" w:hAnsi="Arial" w:cs="Arial"/>
          <w:b/>
          <w:color w:val="000000" w:themeColor="text1"/>
          <w:sz w:val="21"/>
          <w:szCs w:val="21"/>
        </w:rPr>
        <w:t>7</w:t>
      </w:r>
      <w:r w:rsidR="00AC63EA" w:rsidRPr="00EF2E2C">
        <w:rPr>
          <w:rFonts w:ascii="Arial" w:hAnsi="Arial" w:cs="Arial"/>
          <w:b/>
          <w:color w:val="000000" w:themeColor="text1"/>
          <w:sz w:val="21"/>
          <w:szCs w:val="21"/>
        </w:rPr>
        <w:t>. Planning.</w:t>
      </w:r>
    </w:p>
    <w:p w14:paraId="67517A69" w14:textId="65E92929" w:rsidR="004A22D6" w:rsidRPr="00EF2E2C" w:rsidRDefault="00681171" w:rsidP="00681171">
      <w:pPr>
        <w:spacing w:after="0" w:line="240" w:lineRule="auto"/>
        <w:rPr>
          <w:rFonts w:ascii="Arial" w:hAnsi="Arial" w:cs="Arial"/>
          <w:b/>
          <w:color w:val="000000" w:themeColor="text1"/>
          <w:sz w:val="21"/>
          <w:szCs w:val="21"/>
        </w:rPr>
      </w:pPr>
      <w:r w:rsidRPr="00EF2E2C">
        <w:rPr>
          <w:rFonts w:ascii="Arial" w:hAnsi="Arial" w:cs="Arial"/>
          <w:b/>
          <w:color w:val="000000" w:themeColor="text1"/>
          <w:sz w:val="21"/>
          <w:szCs w:val="21"/>
        </w:rPr>
        <w:t xml:space="preserve"> </w:t>
      </w:r>
      <w:r w:rsidR="001440A1" w:rsidRPr="00EF2E2C">
        <w:rPr>
          <w:rFonts w:ascii="Arial" w:hAnsi="Arial" w:cs="Arial"/>
          <w:b/>
          <w:color w:val="000000" w:themeColor="text1"/>
          <w:sz w:val="21"/>
          <w:szCs w:val="21"/>
        </w:rPr>
        <w:t>Applications for Consideration</w:t>
      </w:r>
    </w:p>
    <w:tbl>
      <w:tblPr>
        <w:tblStyle w:val="TableGrid"/>
        <w:tblW w:w="10565" w:type="dxa"/>
        <w:tblLook w:val="04A0" w:firstRow="1" w:lastRow="0" w:firstColumn="1" w:lastColumn="0" w:noHBand="0" w:noVBand="1"/>
      </w:tblPr>
      <w:tblGrid>
        <w:gridCol w:w="1874"/>
        <w:gridCol w:w="3322"/>
        <w:gridCol w:w="5369"/>
      </w:tblGrid>
      <w:tr w:rsidR="003961EA" w:rsidRPr="00EF2E2C" w14:paraId="17A1BCCD" w14:textId="77777777" w:rsidTr="00C8636A">
        <w:tc>
          <w:tcPr>
            <w:tcW w:w="1874" w:type="dxa"/>
            <w:shd w:val="clear" w:color="auto" w:fill="E7E6E6" w:themeFill="background2"/>
          </w:tcPr>
          <w:p w14:paraId="3BD1EB5B" w14:textId="77777777" w:rsidR="004A22D6" w:rsidRPr="00EF2E2C" w:rsidRDefault="004A22D6" w:rsidP="00C8636A">
            <w:pPr>
              <w:spacing w:after="0" w:line="240" w:lineRule="auto"/>
              <w:rPr>
                <w:rFonts w:ascii="Arial" w:hAnsi="Arial" w:cs="Arial"/>
                <w:color w:val="000000" w:themeColor="text1"/>
                <w:sz w:val="21"/>
                <w:szCs w:val="21"/>
              </w:rPr>
            </w:pPr>
            <w:bookmarkStart w:id="0" w:name="_Hlk505605711"/>
            <w:r w:rsidRPr="00EF2E2C">
              <w:rPr>
                <w:rFonts w:ascii="Arial" w:hAnsi="Arial" w:cs="Arial"/>
                <w:color w:val="000000" w:themeColor="text1"/>
                <w:sz w:val="21"/>
                <w:szCs w:val="21"/>
              </w:rPr>
              <w:t>Ref</w:t>
            </w:r>
          </w:p>
        </w:tc>
        <w:tc>
          <w:tcPr>
            <w:tcW w:w="3322" w:type="dxa"/>
            <w:shd w:val="clear" w:color="auto" w:fill="E7E6E6" w:themeFill="background2"/>
          </w:tcPr>
          <w:p w14:paraId="7F3EDA65" w14:textId="77777777" w:rsidR="004A22D6" w:rsidRPr="00EF2E2C" w:rsidRDefault="004A22D6" w:rsidP="00C8636A">
            <w:pPr>
              <w:spacing w:after="0" w:line="240" w:lineRule="auto"/>
              <w:rPr>
                <w:rFonts w:ascii="Arial" w:hAnsi="Arial" w:cs="Arial"/>
                <w:color w:val="000000" w:themeColor="text1"/>
                <w:sz w:val="21"/>
                <w:szCs w:val="21"/>
              </w:rPr>
            </w:pPr>
            <w:r w:rsidRPr="00EF2E2C">
              <w:rPr>
                <w:rFonts w:ascii="Arial" w:hAnsi="Arial" w:cs="Arial"/>
                <w:color w:val="000000" w:themeColor="text1"/>
                <w:sz w:val="21"/>
                <w:szCs w:val="21"/>
              </w:rPr>
              <w:t>Location</w:t>
            </w:r>
          </w:p>
        </w:tc>
        <w:tc>
          <w:tcPr>
            <w:tcW w:w="5369" w:type="dxa"/>
            <w:shd w:val="clear" w:color="auto" w:fill="E7E6E6" w:themeFill="background2"/>
          </w:tcPr>
          <w:p w14:paraId="294D5AD1" w14:textId="77777777" w:rsidR="004A22D6" w:rsidRPr="00EF2E2C" w:rsidRDefault="004A22D6" w:rsidP="00C8636A">
            <w:pPr>
              <w:spacing w:after="0" w:line="240" w:lineRule="auto"/>
              <w:rPr>
                <w:rFonts w:ascii="Arial" w:hAnsi="Arial" w:cs="Arial"/>
                <w:color w:val="000000" w:themeColor="text1"/>
                <w:sz w:val="21"/>
                <w:szCs w:val="21"/>
              </w:rPr>
            </w:pPr>
            <w:r w:rsidRPr="00EF2E2C">
              <w:rPr>
                <w:rFonts w:ascii="Arial" w:hAnsi="Arial" w:cs="Arial"/>
                <w:color w:val="000000" w:themeColor="text1"/>
                <w:sz w:val="21"/>
                <w:szCs w:val="21"/>
              </w:rPr>
              <w:t>Application Details</w:t>
            </w:r>
          </w:p>
        </w:tc>
      </w:tr>
      <w:tr w:rsidR="00761317" w:rsidRPr="00EF2E2C" w14:paraId="0196E768" w14:textId="77777777" w:rsidTr="00C8636A">
        <w:tc>
          <w:tcPr>
            <w:tcW w:w="1874" w:type="dxa"/>
          </w:tcPr>
          <w:p w14:paraId="3C59C807" w14:textId="4E46457B" w:rsidR="00761317" w:rsidRPr="00EF2E2C" w:rsidRDefault="005A2D94" w:rsidP="00C8636A">
            <w:pPr>
              <w:spacing w:after="0" w:line="240" w:lineRule="auto"/>
              <w:rPr>
                <w:rFonts w:ascii="Arial" w:hAnsi="Arial" w:cs="Arial"/>
                <w:color w:val="666666"/>
                <w:sz w:val="21"/>
                <w:szCs w:val="21"/>
                <w:shd w:val="clear" w:color="auto" w:fill="FFFFFF"/>
              </w:rPr>
            </w:pPr>
            <w:r w:rsidRPr="00EF2E2C">
              <w:rPr>
                <w:rFonts w:ascii="Arial" w:hAnsi="Arial" w:cs="Arial"/>
                <w:color w:val="666666"/>
                <w:sz w:val="21"/>
                <w:szCs w:val="21"/>
                <w:shd w:val="clear" w:color="auto" w:fill="FFFFFF"/>
              </w:rPr>
              <w:t>NONE</w:t>
            </w:r>
          </w:p>
        </w:tc>
        <w:tc>
          <w:tcPr>
            <w:tcW w:w="3322" w:type="dxa"/>
          </w:tcPr>
          <w:p w14:paraId="5B5B7CD9" w14:textId="31B33D2F" w:rsidR="00761317" w:rsidRPr="00EF2E2C" w:rsidRDefault="00761317" w:rsidP="00C8636A">
            <w:pPr>
              <w:spacing w:after="0" w:line="240" w:lineRule="auto"/>
              <w:rPr>
                <w:rFonts w:ascii="Arial" w:hAnsi="Arial" w:cs="Arial"/>
                <w:color w:val="000000"/>
                <w:sz w:val="21"/>
                <w:szCs w:val="21"/>
                <w:shd w:val="clear" w:color="auto" w:fill="FFFFFF"/>
              </w:rPr>
            </w:pPr>
          </w:p>
        </w:tc>
        <w:tc>
          <w:tcPr>
            <w:tcW w:w="5369" w:type="dxa"/>
          </w:tcPr>
          <w:p w14:paraId="5FD17589" w14:textId="472D58C4" w:rsidR="00761317" w:rsidRPr="00EF2E2C" w:rsidRDefault="00761317" w:rsidP="00E96A48">
            <w:pPr>
              <w:spacing w:after="0" w:line="240" w:lineRule="auto"/>
              <w:rPr>
                <w:rFonts w:ascii="Arial" w:hAnsi="Arial" w:cs="Arial"/>
                <w:sz w:val="21"/>
                <w:szCs w:val="21"/>
              </w:rPr>
            </w:pPr>
          </w:p>
        </w:tc>
      </w:tr>
      <w:bookmarkEnd w:id="0"/>
    </w:tbl>
    <w:p w14:paraId="4ECE2719" w14:textId="77777777" w:rsidR="008976AC" w:rsidRPr="00EF2E2C" w:rsidRDefault="008976AC" w:rsidP="00861387">
      <w:pPr>
        <w:spacing w:after="0" w:line="240" w:lineRule="auto"/>
        <w:rPr>
          <w:rFonts w:ascii="Arial" w:hAnsi="Arial" w:cs="Arial"/>
          <w:b/>
          <w:color w:val="000000" w:themeColor="text1"/>
          <w:sz w:val="21"/>
          <w:szCs w:val="21"/>
        </w:rPr>
      </w:pPr>
    </w:p>
    <w:p w14:paraId="30788C33" w14:textId="5A475B06" w:rsidR="007D70F9" w:rsidRPr="00EF2E2C" w:rsidRDefault="00F62429" w:rsidP="00861387">
      <w:pPr>
        <w:spacing w:after="0" w:line="240" w:lineRule="auto"/>
        <w:rPr>
          <w:rFonts w:ascii="Arial" w:hAnsi="Arial" w:cs="Arial"/>
          <w:b/>
          <w:color w:val="000000" w:themeColor="text1"/>
          <w:sz w:val="21"/>
          <w:szCs w:val="21"/>
        </w:rPr>
      </w:pPr>
      <w:r w:rsidRPr="00EF2E2C">
        <w:rPr>
          <w:rFonts w:ascii="Arial" w:hAnsi="Arial" w:cs="Arial"/>
          <w:b/>
          <w:color w:val="000000" w:themeColor="text1"/>
          <w:sz w:val="21"/>
          <w:szCs w:val="21"/>
        </w:rPr>
        <w:t>2</w:t>
      </w:r>
      <w:r w:rsidR="006B3D86">
        <w:rPr>
          <w:rFonts w:ascii="Arial" w:hAnsi="Arial" w:cs="Arial"/>
          <w:b/>
          <w:color w:val="000000" w:themeColor="text1"/>
          <w:sz w:val="21"/>
          <w:szCs w:val="21"/>
        </w:rPr>
        <w:t>8</w:t>
      </w:r>
      <w:r w:rsidR="00066888" w:rsidRPr="00EF2E2C">
        <w:rPr>
          <w:rFonts w:ascii="Arial" w:hAnsi="Arial" w:cs="Arial"/>
          <w:b/>
          <w:color w:val="000000" w:themeColor="text1"/>
          <w:sz w:val="21"/>
          <w:szCs w:val="21"/>
        </w:rPr>
        <w:t>.</w:t>
      </w:r>
      <w:r w:rsidR="00162E81" w:rsidRPr="00EF2E2C">
        <w:rPr>
          <w:rFonts w:ascii="Arial" w:hAnsi="Arial" w:cs="Arial"/>
          <w:b/>
          <w:color w:val="000000" w:themeColor="text1"/>
          <w:sz w:val="21"/>
          <w:szCs w:val="21"/>
        </w:rPr>
        <w:t xml:space="preserve"> </w:t>
      </w:r>
      <w:r w:rsidR="001440A1" w:rsidRPr="00EF2E2C">
        <w:rPr>
          <w:rFonts w:ascii="Arial" w:hAnsi="Arial" w:cs="Arial"/>
          <w:b/>
          <w:color w:val="000000" w:themeColor="text1"/>
          <w:sz w:val="21"/>
          <w:szCs w:val="21"/>
        </w:rPr>
        <w:t>To note the f</w:t>
      </w:r>
      <w:r w:rsidR="003E7A0D" w:rsidRPr="00EF2E2C">
        <w:rPr>
          <w:rFonts w:ascii="Arial" w:hAnsi="Arial" w:cs="Arial"/>
          <w:b/>
          <w:color w:val="000000" w:themeColor="text1"/>
          <w:sz w:val="21"/>
          <w:szCs w:val="21"/>
        </w:rPr>
        <w:t>ollowing planning determinations</w:t>
      </w:r>
    </w:p>
    <w:tbl>
      <w:tblPr>
        <w:tblStyle w:val="TableGrid"/>
        <w:tblpPr w:leftFromText="180" w:rightFromText="180" w:vertAnchor="text" w:tblpY="1"/>
        <w:tblOverlap w:val="never"/>
        <w:tblW w:w="10627" w:type="dxa"/>
        <w:tblLook w:val="04A0" w:firstRow="1" w:lastRow="0" w:firstColumn="1" w:lastColumn="0" w:noHBand="0" w:noVBand="1"/>
      </w:tblPr>
      <w:tblGrid>
        <w:gridCol w:w="2109"/>
        <w:gridCol w:w="2585"/>
        <w:gridCol w:w="4124"/>
        <w:gridCol w:w="1809"/>
      </w:tblGrid>
      <w:tr w:rsidR="00DD3183" w:rsidRPr="00EF2E2C" w14:paraId="3C0E596E" w14:textId="77777777" w:rsidTr="00304608">
        <w:tc>
          <w:tcPr>
            <w:tcW w:w="2109" w:type="dxa"/>
            <w:shd w:val="clear" w:color="auto" w:fill="E7E6E6" w:themeFill="background2"/>
          </w:tcPr>
          <w:p w14:paraId="1BA75CFE" w14:textId="77777777" w:rsidR="004F3245" w:rsidRPr="00EF2E2C" w:rsidRDefault="004F3245" w:rsidP="00304608">
            <w:pPr>
              <w:spacing w:after="0" w:line="240" w:lineRule="auto"/>
              <w:rPr>
                <w:rFonts w:ascii="Arial" w:hAnsi="Arial" w:cs="Arial"/>
                <w:color w:val="000000" w:themeColor="text1"/>
                <w:sz w:val="21"/>
                <w:szCs w:val="21"/>
              </w:rPr>
            </w:pPr>
            <w:r w:rsidRPr="00EF2E2C">
              <w:rPr>
                <w:rFonts w:ascii="Arial" w:hAnsi="Arial" w:cs="Arial"/>
                <w:color w:val="000000" w:themeColor="text1"/>
                <w:sz w:val="21"/>
                <w:szCs w:val="21"/>
              </w:rPr>
              <w:t>Ref</w:t>
            </w:r>
          </w:p>
        </w:tc>
        <w:tc>
          <w:tcPr>
            <w:tcW w:w="2585" w:type="dxa"/>
            <w:shd w:val="clear" w:color="auto" w:fill="E7E6E6" w:themeFill="background2"/>
          </w:tcPr>
          <w:p w14:paraId="7EA7354A" w14:textId="77777777" w:rsidR="004F3245" w:rsidRPr="00EF2E2C" w:rsidRDefault="004F3245" w:rsidP="00304608">
            <w:pPr>
              <w:spacing w:after="0" w:line="240" w:lineRule="auto"/>
              <w:rPr>
                <w:rFonts w:ascii="Arial" w:hAnsi="Arial" w:cs="Arial"/>
                <w:color w:val="000000" w:themeColor="text1"/>
                <w:sz w:val="21"/>
                <w:szCs w:val="21"/>
              </w:rPr>
            </w:pPr>
            <w:r w:rsidRPr="00EF2E2C">
              <w:rPr>
                <w:rFonts w:ascii="Arial" w:hAnsi="Arial" w:cs="Arial"/>
                <w:color w:val="000000" w:themeColor="text1"/>
                <w:sz w:val="21"/>
                <w:szCs w:val="21"/>
              </w:rPr>
              <w:t>Location</w:t>
            </w:r>
          </w:p>
        </w:tc>
        <w:tc>
          <w:tcPr>
            <w:tcW w:w="4124" w:type="dxa"/>
            <w:shd w:val="clear" w:color="auto" w:fill="E7E6E6" w:themeFill="background2"/>
          </w:tcPr>
          <w:p w14:paraId="6FB460D9" w14:textId="77777777" w:rsidR="004F3245" w:rsidRPr="00EF2E2C" w:rsidRDefault="004F3245" w:rsidP="00304608">
            <w:pPr>
              <w:spacing w:after="0" w:line="240" w:lineRule="auto"/>
              <w:rPr>
                <w:rFonts w:ascii="Arial" w:hAnsi="Arial" w:cs="Arial"/>
                <w:color w:val="000000" w:themeColor="text1"/>
                <w:sz w:val="21"/>
                <w:szCs w:val="21"/>
              </w:rPr>
            </w:pPr>
            <w:r w:rsidRPr="00EF2E2C">
              <w:rPr>
                <w:rFonts w:ascii="Arial" w:hAnsi="Arial" w:cs="Arial"/>
                <w:color w:val="000000" w:themeColor="text1"/>
                <w:sz w:val="21"/>
                <w:szCs w:val="21"/>
              </w:rPr>
              <w:t>Application details</w:t>
            </w:r>
          </w:p>
        </w:tc>
        <w:tc>
          <w:tcPr>
            <w:tcW w:w="1809" w:type="dxa"/>
            <w:shd w:val="clear" w:color="auto" w:fill="E7E6E6" w:themeFill="background2"/>
          </w:tcPr>
          <w:p w14:paraId="75F46688" w14:textId="77777777" w:rsidR="004F3245" w:rsidRPr="00EF2E2C" w:rsidRDefault="004F3245" w:rsidP="00304608">
            <w:pPr>
              <w:spacing w:after="0" w:line="240" w:lineRule="auto"/>
              <w:rPr>
                <w:rFonts w:ascii="Arial" w:hAnsi="Arial" w:cs="Arial"/>
                <w:color w:val="000000" w:themeColor="text1"/>
                <w:sz w:val="21"/>
                <w:szCs w:val="21"/>
              </w:rPr>
            </w:pPr>
            <w:r w:rsidRPr="00EF2E2C">
              <w:rPr>
                <w:rFonts w:ascii="Arial" w:hAnsi="Arial" w:cs="Arial"/>
                <w:color w:val="000000" w:themeColor="text1"/>
                <w:sz w:val="21"/>
                <w:szCs w:val="21"/>
              </w:rPr>
              <w:t>Determination</w:t>
            </w:r>
          </w:p>
        </w:tc>
      </w:tr>
      <w:tr w:rsidR="005A2D94" w:rsidRPr="00EF2E2C" w14:paraId="2167E0C9" w14:textId="77777777" w:rsidTr="00FC12DC">
        <w:trPr>
          <w:trHeight w:val="737"/>
        </w:trPr>
        <w:tc>
          <w:tcPr>
            <w:tcW w:w="2109" w:type="dxa"/>
            <w:shd w:val="clear" w:color="auto" w:fill="auto"/>
          </w:tcPr>
          <w:p w14:paraId="2FDD0958" w14:textId="77777777" w:rsidR="005A2D94" w:rsidRPr="00EF2E2C" w:rsidRDefault="005A2D94" w:rsidP="005A2D94">
            <w:pPr>
              <w:spacing w:after="240" w:line="240" w:lineRule="auto"/>
              <w:rPr>
                <w:rFonts w:ascii="Arial" w:hAnsi="Arial" w:cs="Arial"/>
                <w:color w:val="333333"/>
                <w:sz w:val="21"/>
                <w:szCs w:val="21"/>
              </w:rPr>
            </w:pPr>
            <w:bookmarkStart w:id="1" w:name="_Hlk5035606"/>
            <w:r w:rsidRPr="00EF2E2C">
              <w:rPr>
                <w:rFonts w:ascii="Arial" w:hAnsi="Arial" w:cs="Arial"/>
                <w:color w:val="333333"/>
                <w:sz w:val="21"/>
                <w:szCs w:val="21"/>
              </w:rPr>
              <w:br/>
              <w:t>DC/22/0366/HH</w:t>
            </w:r>
          </w:p>
          <w:p w14:paraId="0175EE43" w14:textId="4BCB37D8" w:rsidR="005A2D94" w:rsidRPr="00EF2E2C" w:rsidRDefault="005A2D94" w:rsidP="005A2D94">
            <w:pPr>
              <w:spacing w:after="0" w:line="240" w:lineRule="auto"/>
              <w:rPr>
                <w:rFonts w:ascii="Arial" w:hAnsi="Arial" w:cs="Arial"/>
                <w:color w:val="000000" w:themeColor="text1"/>
                <w:sz w:val="21"/>
                <w:szCs w:val="21"/>
              </w:rPr>
            </w:pPr>
          </w:p>
        </w:tc>
        <w:tc>
          <w:tcPr>
            <w:tcW w:w="2585" w:type="dxa"/>
            <w:shd w:val="clear" w:color="auto" w:fill="auto"/>
          </w:tcPr>
          <w:p w14:paraId="24422D26" w14:textId="4DBC4D02" w:rsidR="005A2D94" w:rsidRPr="00EF2E2C" w:rsidRDefault="005A2D94" w:rsidP="005A2D94">
            <w:pPr>
              <w:spacing w:after="0" w:line="240" w:lineRule="auto"/>
              <w:rPr>
                <w:rFonts w:ascii="Arial" w:hAnsi="Arial" w:cs="Arial"/>
                <w:color w:val="333333"/>
                <w:sz w:val="21"/>
                <w:szCs w:val="21"/>
              </w:rPr>
            </w:pPr>
            <w:r w:rsidRPr="00EF2E2C">
              <w:rPr>
                <w:rFonts w:ascii="Arial" w:hAnsi="Arial" w:cs="Arial"/>
                <w:color w:val="333333"/>
                <w:sz w:val="21"/>
                <w:szCs w:val="21"/>
                <w:shd w:val="clear" w:color="auto" w:fill="FFFFFF"/>
              </w:rPr>
              <w:t>Harcourt House Denham Lane Barrow Suffolk IP29 5DZ</w:t>
            </w:r>
          </w:p>
        </w:tc>
        <w:tc>
          <w:tcPr>
            <w:tcW w:w="4124" w:type="dxa"/>
            <w:shd w:val="clear" w:color="auto" w:fill="auto"/>
          </w:tcPr>
          <w:p w14:paraId="19CAD61D" w14:textId="7A80150A" w:rsidR="005A2D94" w:rsidRPr="00EF2E2C" w:rsidRDefault="005A2D94" w:rsidP="006B3D86">
            <w:pPr>
              <w:spacing w:after="240" w:line="240" w:lineRule="auto"/>
              <w:rPr>
                <w:rFonts w:ascii="Arial" w:hAnsi="Arial" w:cs="Arial"/>
                <w:color w:val="333333"/>
                <w:sz w:val="21"/>
                <w:szCs w:val="21"/>
              </w:rPr>
            </w:pPr>
            <w:r w:rsidRPr="00EF2E2C">
              <w:rPr>
                <w:rFonts w:ascii="Arial" w:hAnsi="Arial" w:cs="Arial"/>
                <w:color w:val="333333"/>
                <w:sz w:val="21"/>
                <w:szCs w:val="21"/>
              </w:rPr>
              <w:t>Householder planning application - a. front porch b. rendering and cladding of existing brickwork c. conversion of existing garage with replacement of garage door and insertion of two bay windows d. orangery extension with balcony over (following demolition of existing conservatory) e. new front wall with sliding gate access</w:t>
            </w:r>
          </w:p>
        </w:tc>
        <w:tc>
          <w:tcPr>
            <w:tcW w:w="1809" w:type="dxa"/>
            <w:shd w:val="clear" w:color="auto" w:fill="auto"/>
          </w:tcPr>
          <w:p w14:paraId="1584C435" w14:textId="65B45306" w:rsidR="005A2D94" w:rsidRPr="00EF2E2C" w:rsidRDefault="005A2D94" w:rsidP="005A2D94">
            <w:pPr>
              <w:spacing w:after="0" w:line="240" w:lineRule="auto"/>
              <w:rPr>
                <w:rFonts w:ascii="Arial" w:hAnsi="Arial" w:cs="Arial"/>
                <w:b/>
                <w:color w:val="000000" w:themeColor="text1"/>
                <w:sz w:val="21"/>
                <w:szCs w:val="21"/>
              </w:rPr>
            </w:pPr>
            <w:r w:rsidRPr="00EF2E2C">
              <w:rPr>
                <w:rFonts w:ascii="Arial" w:hAnsi="Arial" w:cs="Arial"/>
                <w:b/>
                <w:color w:val="000000" w:themeColor="text1"/>
                <w:sz w:val="21"/>
                <w:szCs w:val="21"/>
              </w:rPr>
              <w:t>APPROVED</w:t>
            </w:r>
          </w:p>
        </w:tc>
      </w:tr>
      <w:tr w:rsidR="005A2D94" w:rsidRPr="00EF2E2C" w14:paraId="4D66A177" w14:textId="77777777" w:rsidTr="00767E83">
        <w:trPr>
          <w:trHeight w:val="807"/>
        </w:trPr>
        <w:tc>
          <w:tcPr>
            <w:tcW w:w="2109" w:type="dxa"/>
            <w:shd w:val="clear" w:color="auto" w:fill="auto"/>
          </w:tcPr>
          <w:p w14:paraId="65685B6F" w14:textId="50640C53" w:rsidR="005A2D94" w:rsidRPr="00EF2E2C" w:rsidRDefault="005A2D94" w:rsidP="005A2D94">
            <w:pPr>
              <w:spacing w:after="0" w:line="240" w:lineRule="auto"/>
              <w:rPr>
                <w:rFonts w:ascii="Arial" w:hAnsi="Arial" w:cs="Arial"/>
                <w:color w:val="333333"/>
                <w:sz w:val="21"/>
                <w:szCs w:val="21"/>
                <w:shd w:val="clear" w:color="auto" w:fill="FFFFFF"/>
              </w:rPr>
            </w:pPr>
            <w:r w:rsidRPr="00EF2E2C">
              <w:rPr>
                <w:rFonts w:ascii="Arial" w:hAnsi="Arial" w:cs="Arial"/>
                <w:color w:val="333333"/>
                <w:sz w:val="21"/>
                <w:szCs w:val="21"/>
              </w:rPr>
              <w:t>DC/22/0265/LB</w:t>
            </w:r>
          </w:p>
        </w:tc>
        <w:tc>
          <w:tcPr>
            <w:tcW w:w="2585" w:type="dxa"/>
            <w:shd w:val="clear" w:color="auto" w:fill="auto"/>
          </w:tcPr>
          <w:p w14:paraId="6F88A217" w14:textId="001EB2CF" w:rsidR="005A2D94" w:rsidRPr="00EF2E2C" w:rsidRDefault="005A2D94" w:rsidP="005A2D94">
            <w:pPr>
              <w:spacing w:after="0" w:line="240" w:lineRule="auto"/>
              <w:rPr>
                <w:rFonts w:ascii="Arial" w:hAnsi="Arial" w:cs="Arial"/>
                <w:color w:val="333333"/>
                <w:sz w:val="21"/>
                <w:szCs w:val="21"/>
                <w:shd w:val="clear" w:color="auto" w:fill="FFFFFF"/>
              </w:rPr>
            </w:pPr>
            <w:r w:rsidRPr="00EF2E2C">
              <w:rPr>
                <w:rFonts w:ascii="Arial" w:hAnsi="Arial" w:cs="Arial"/>
                <w:color w:val="333333"/>
                <w:sz w:val="21"/>
                <w:szCs w:val="21"/>
              </w:rPr>
              <w:t>Barrow House 8 The Green Barrow Suffolk IP29 5DT</w:t>
            </w:r>
          </w:p>
        </w:tc>
        <w:tc>
          <w:tcPr>
            <w:tcW w:w="4124" w:type="dxa"/>
            <w:shd w:val="clear" w:color="auto" w:fill="auto"/>
          </w:tcPr>
          <w:p w14:paraId="67BF345B" w14:textId="148EAC4B" w:rsidR="005A2D94" w:rsidRPr="00EF2E2C" w:rsidRDefault="005A2D94" w:rsidP="005A2D94">
            <w:pPr>
              <w:spacing w:after="240" w:line="240" w:lineRule="auto"/>
              <w:rPr>
                <w:rFonts w:ascii="Arial" w:hAnsi="Arial" w:cs="Arial"/>
                <w:color w:val="333333"/>
                <w:sz w:val="21"/>
                <w:szCs w:val="21"/>
              </w:rPr>
            </w:pPr>
            <w:r w:rsidRPr="00EF2E2C">
              <w:rPr>
                <w:rFonts w:ascii="Arial" w:hAnsi="Arial" w:cs="Arial"/>
                <w:color w:val="333333"/>
                <w:sz w:val="21"/>
                <w:szCs w:val="21"/>
                <w:shd w:val="clear" w:color="auto" w:fill="FFFFFF"/>
              </w:rPr>
              <w:t>Application for listed building consent - replacement of two first floor windows at east and south elevations</w:t>
            </w:r>
          </w:p>
        </w:tc>
        <w:tc>
          <w:tcPr>
            <w:tcW w:w="1809" w:type="dxa"/>
            <w:shd w:val="clear" w:color="auto" w:fill="auto"/>
          </w:tcPr>
          <w:p w14:paraId="2D486565" w14:textId="4CF44228" w:rsidR="005A2D94" w:rsidRPr="00EF2E2C" w:rsidRDefault="005A2D94" w:rsidP="005A2D94">
            <w:pPr>
              <w:spacing w:after="0" w:line="240" w:lineRule="auto"/>
              <w:rPr>
                <w:rFonts w:ascii="Arial" w:hAnsi="Arial" w:cs="Arial"/>
                <w:b/>
                <w:bCs/>
                <w:color w:val="333333"/>
                <w:sz w:val="21"/>
                <w:szCs w:val="21"/>
              </w:rPr>
            </w:pPr>
            <w:r w:rsidRPr="00EF2E2C">
              <w:rPr>
                <w:rFonts w:ascii="Arial" w:hAnsi="Arial" w:cs="Arial"/>
                <w:b/>
                <w:color w:val="000000" w:themeColor="text1"/>
                <w:sz w:val="21"/>
                <w:szCs w:val="21"/>
              </w:rPr>
              <w:t>APPROVED</w:t>
            </w:r>
          </w:p>
        </w:tc>
      </w:tr>
      <w:bookmarkEnd w:id="1"/>
    </w:tbl>
    <w:p w14:paraId="5D8610D6" w14:textId="77777777" w:rsidR="00340B52" w:rsidRPr="00EF2E2C" w:rsidRDefault="00340B52" w:rsidP="00C174AB">
      <w:pPr>
        <w:spacing w:after="0" w:line="240" w:lineRule="auto"/>
        <w:rPr>
          <w:rFonts w:ascii="Arial" w:hAnsi="Arial" w:cs="Arial"/>
          <w:b/>
          <w:bCs/>
          <w:sz w:val="21"/>
          <w:szCs w:val="21"/>
        </w:rPr>
      </w:pPr>
    </w:p>
    <w:p w14:paraId="582179BA" w14:textId="7EC226C7" w:rsidR="0017425C" w:rsidRPr="00EF2E2C" w:rsidRDefault="0017425C" w:rsidP="00C174AB">
      <w:pPr>
        <w:spacing w:after="0" w:line="240" w:lineRule="auto"/>
        <w:rPr>
          <w:rFonts w:ascii="Arial" w:hAnsi="Arial" w:cs="Arial"/>
          <w:b/>
          <w:bCs/>
          <w:sz w:val="21"/>
          <w:szCs w:val="21"/>
        </w:rPr>
      </w:pPr>
      <w:r w:rsidRPr="00EF2E2C">
        <w:rPr>
          <w:rFonts w:ascii="Arial" w:hAnsi="Arial" w:cs="Arial"/>
          <w:b/>
          <w:bCs/>
          <w:sz w:val="21"/>
          <w:szCs w:val="21"/>
        </w:rPr>
        <w:t>Any correspondence requirin</w:t>
      </w:r>
      <w:r w:rsidR="00D17F22" w:rsidRPr="00EF2E2C">
        <w:rPr>
          <w:rFonts w:ascii="Arial" w:hAnsi="Arial" w:cs="Arial"/>
          <w:b/>
          <w:bCs/>
          <w:sz w:val="21"/>
          <w:szCs w:val="21"/>
        </w:rPr>
        <w:t>g</w:t>
      </w:r>
      <w:r w:rsidRPr="00EF2E2C">
        <w:rPr>
          <w:rFonts w:ascii="Arial" w:hAnsi="Arial" w:cs="Arial"/>
          <w:b/>
          <w:bCs/>
          <w:sz w:val="21"/>
          <w:szCs w:val="21"/>
        </w:rPr>
        <w:t xml:space="preserve"> actions is included within the agenda.</w:t>
      </w:r>
    </w:p>
    <w:p w14:paraId="1B5F43CE" w14:textId="785B7B43" w:rsidR="00262038" w:rsidRPr="00EF2E2C" w:rsidRDefault="00262038" w:rsidP="00AC63EA">
      <w:pPr>
        <w:spacing w:after="0" w:line="240" w:lineRule="auto"/>
        <w:rPr>
          <w:rFonts w:ascii="Arial" w:hAnsi="Arial" w:cs="Arial"/>
          <w:b/>
          <w:color w:val="000000" w:themeColor="text1"/>
          <w:sz w:val="21"/>
          <w:szCs w:val="21"/>
        </w:rPr>
      </w:pPr>
    </w:p>
    <w:p w14:paraId="09E6763E" w14:textId="709EEF04" w:rsidR="00C174AB" w:rsidRPr="00EF2E2C" w:rsidRDefault="002E6A0E" w:rsidP="00AC63EA">
      <w:pPr>
        <w:spacing w:after="0" w:line="240" w:lineRule="auto"/>
        <w:rPr>
          <w:rFonts w:ascii="Arial" w:hAnsi="Arial" w:cs="Arial"/>
          <w:color w:val="000000" w:themeColor="text1"/>
          <w:sz w:val="21"/>
          <w:szCs w:val="21"/>
        </w:rPr>
      </w:pPr>
      <w:r w:rsidRPr="00EF2E2C">
        <w:rPr>
          <w:rFonts w:ascii="Arial" w:hAnsi="Arial" w:cs="Arial"/>
          <w:b/>
          <w:color w:val="000000" w:themeColor="text1"/>
          <w:sz w:val="21"/>
          <w:szCs w:val="21"/>
        </w:rPr>
        <w:t>2</w:t>
      </w:r>
      <w:r w:rsidR="006B3D86">
        <w:rPr>
          <w:rFonts w:ascii="Arial" w:hAnsi="Arial" w:cs="Arial"/>
          <w:b/>
          <w:color w:val="000000" w:themeColor="text1"/>
          <w:sz w:val="21"/>
          <w:szCs w:val="21"/>
        </w:rPr>
        <w:t>9</w:t>
      </w:r>
      <w:r w:rsidR="00C174AB" w:rsidRPr="00EF2E2C">
        <w:rPr>
          <w:rFonts w:ascii="Arial" w:hAnsi="Arial" w:cs="Arial"/>
          <w:b/>
          <w:color w:val="000000" w:themeColor="text1"/>
          <w:sz w:val="21"/>
          <w:szCs w:val="21"/>
        </w:rPr>
        <w:t>.</w:t>
      </w:r>
      <w:r w:rsidR="00C174AB" w:rsidRPr="00EF2E2C">
        <w:rPr>
          <w:rFonts w:ascii="Arial" w:hAnsi="Arial" w:cs="Arial"/>
          <w:color w:val="000000" w:themeColor="text1"/>
          <w:sz w:val="21"/>
          <w:szCs w:val="21"/>
        </w:rPr>
        <w:t xml:space="preserve"> </w:t>
      </w:r>
      <w:r w:rsidR="00C174AB" w:rsidRPr="00EF2E2C">
        <w:rPr>
          <w:rFonts w:ascii="Arial" w:hAnsi="Arial" w:cs="Arial"/>
          <w:b/>
          <w:color w:val="000000" w:themeColor="text1"/>
          <w:sz w:val="21"/>
          <w:szCs w:val="21"/>
        </w:rPr>
        <w:t>D</w:t>
      </w:r>
      <w:r w:rsidR="00AC63EA" w:rsidRPr="00EF2E2C">
        <w:rPr>
          <w:rFonts w:ascii="Arial" w:hAnsi="Arial" w:cs="Arial"/>
          <w:b/>
          <w:color w:val="000000" w:themeColor="text1"/>
          <w:sz w:val="21"/>
          <w:szCs w:val="21"/>
        </w:rPr>
        <w:t>ate o</w:t>
      </w:r>
      <w:r w:rsidR="00C174AB" w:rsidRPr="00EF2E2C">
        <w:rPr>
          <w:rFonts w:ascii="Arial" w:hAnsi="Arial" w:cs="Arial"/>
          <w:b/>
          <w:color w:val="000000" w:themeColor="text1"/>
          <w:sz w:val="21"/>
          <w:szCs w:val="21"/>
        </w:rPr>
        <w:t>f next Parish Council meeting</w:t>
      </w:r>
    </w:p>
    <w:p w14:paraId="6952D148" w14:textId="4091A888" w:rsidR="00AC63EA" w:rsidRPr="00EF2E2C" w:rsidRDefault="00D0702E" w:rsidP="00AF047C">
      <w:pPr>
        <w:spacing w:after="0" w:line="240" w:lineRule="auto"/>
        <w:rPr>
          <w:rFonts w:ascii="Arial" w:hAnsi="Arial" w:cs="Arial"/>
          <w:color w:val="000000" w:themeColor="text1"/>
          <w:sz w:val="21"/>
          <w:szCs w:val="21"/>
        </w:rPr>
      </w:pPr>
      <w:r w:rsidRPr="00EF2E2C">
        <w:rPr>
          <w:rFonts w:ascii="Arial" w:hAnsi="Arial" w:cs="Arial"/>
          <w:color w:val="000000" w:themeColor="text1"/>
          <w:sz w:val="21"/>
          <w:szCs w:val="21"/>
        </w:rPr>
        <w:t xml:space="preserve">   </w:t>
      </w:r>
      <w:r w:rsidR="00536BF8" w:rsidRPr="00EF2E2C">
        <w:rPr>
          <w:rFonts w:ascii="Arial" w:hAnsi="Arial" w:cs="Arial"/>
          <w:color w:val="000000" w:themeColor="text1"/>
          <w:sz w:val="21"/>
          <w:szCs w:val="21"/>
        </w:rPr>
        <w:t xml:space="preserve"> </w:t>
      </w:r>
      <w:r w:rsidRPr="00EF2E2C">
        <w:rPr>
          <w:rFonts w:ascii="Arial" w:hAnsi="Arial" w:cs="Arial"/>
          <w:color w:val="000000" w:themeColor="text1"/>
          <w:sz w:val="21"/>
          <w:szCs w:val="21"/>
        </w:rPr>
        <w:t xml:space="preserve">  </w:t>
      </w:r>
      <w:r w:rsidR="00AC63EA" w:rsidRPr="00EF2E2C">
        <w:rPr>
          <w:rFonts w:ascii="Arial" w:hAnsi="Arial" w:cs="Arial"/>
          <w:color w:val="000000" w:themeColor="text1"/>
          <w:sz w:val="21"/>
          <w:szCs w:val="21"/>
        </w:rPr>
        <w:t>Monday</w:t>
      </w:r>
      <w:r w:rsidR="00257681" w:rsidRPr="00EF2E2C">
        <w:rPr>
          <w:rFonts w:ascii="Arial" w:hAnsi="Arial" w:cs="Arial"/>
          <w:color w:val="000000" w:themeColor="text1"/>
          <w:sz w:val="21"/>
          <w:szCs w:val="21"/>
        </w:rPr>
        <w:t xml:space="preserve"> </w:t>
      </w:r>
      <w:r w:rsidR="005C675E" w:rsidRPr="00EF2E2C">
        <w:rPr>
          <w:rFonts w:ascii="Arial" w:hAnsi="Arial" w:cs="Arial"/>
          <w:color w:val="000000" w:themeColor="text1"/>
          <w:sz w:val="21"/>
          <w:szCs w:val="21"/>
        </w:rPr>
        <w:t>6</w:t>
      </w:r>
      <w:r w:rsidR="00536BF8" w:rsidRPr="00EF2E2C">
        <w:rPr>
          <w:rFonts w:ascii="Arial" w:hAnsi="Arial" w:cs="Arial"/>
          <w:color w:val="000000" w:themeColor="text1"/>
          <w:sz w:val="21"/>
          <w:szCs w:val="21"/>
          <w:vertAlign w:val="superscript"/>
        </w:rPr>
        <w:t>th</w:t>
      </w:r>
      <w:r w:rsidR="00536BF8" w:rsidRPr="00EF2E2C">
        <w:rPr>
          <w:rFonts w:ascii="Arial" w:hAnsi="Arial" w:cs="Arial"/>
          <w:color w:val="000000" w:themeColor="text1"/>
          <w:sz w:val="21"/>
          <w:szCs w:val="21"/>
        </w:rPr>
        <w:t xml:space="preserve"> </w:t>
      </w:r>
      <w:r w:rsidR="005C675E" w:rsidRPr="00EF2E2C">
        <w:rPr>
          <w:rFonts w:ascii="Arial" w:hAnsi="Arial" w:cs="Arial"/>
          <w:color w:val="000000" w:themeColor="text1"/>
          <w:sz w:val="21"/>
          <w:szCs w:val="21"/>
        </w:rPr>
        <w:t>June</w:t>
      </w:r>
      <w:r w:rsidR="000D0ACB" w:rsidRPr="00EF2E2C">
        <w:rPr>
          <w:rFonts w:ascii="Arial" w:hAnsi="Arial" w:cs="Arial"/>
          <w:color w:val="000000" w:themeColor="text1"/>
          <w:sz w:val="21"/>
          <w:szCs w:val="21"/>
        </w:rPr>
        <w:t xml:space="preserve"> 20</w:t>
      </w:r>
      <w:r w:rsidR="003D26E8" w:rsidRPr="00EF2E2C">
        <w:rPr>
          <w:rFonts w:ascii="Arial" w:hAnsi="Arial" w:cs="Arial"/>
          <w:color w:val="000000" w:themeColor="text1"/>
          <w:sz w:val="21"/>
          <w:szCs w:val="21"/>
        </w:rPr>
        <w:t>2</w:t>
      </w:r>
      <w:r w:rsidR="00174F4A" w:rsidRPr="00EF2E2C">
        <w:rPr>
          <w:rFonts w:ascii="Arial" w:hAnsi="Arial" w:cs="Arial"/>
          <w:color w:val="000000" w:themeColor="text1"/>
          <w:sz w:val="21"/>
          <w:szCs w:val="21"/>
        </w:rPr>
        <w:t>2</w:t>
      </w:r>
      <w:r w:rsidR="00212045" w:rsidRPr="00EF2E2C">
        <w:rPr>
          <w:rFonts w:ascii="Arial" w:hAnsi="Arial" w:cs="Arial"/>
          <w:color w:val="000000" w:themeColor="text1"/>
          <w:sz w:val="21"/>
          <w:szCs w:val="21"/>
        </w:rPr>
        <w:t xml:space="preserve">, </w:t>
      </w:r>
      <w:r w:rsidR="003357F5" w:rsidRPr="00EF2E2C">
        <w:rPr>
          <w:rFonts w:ascii="Arial" w:hAnsi="Arial" w:cs="Arial"/>
          <w:color w:val="000000" w:themeColor="text1"/>
          <w:sz w:val="21"/>
          <w:szCs w:val="21"/>
        </w:rPr>
        <w:t xml:space="preserve">in </w:t>
      </w:r>
      <w:r w:rsidR="00536BF8" w:rsidRPr="00EF2E2C">
        <w:rPr>
          <w:rFonts w:ascii="Arial" w:hAnsi="Arial" w:cs="Arial"/>
          <w:color w:val="000000" w:themeColor="text1"/>
          <w:sz w:val="21"/>
          <w:szCs w:val="21"/>
        </w:rPr>
        <w:t>the Committee Room of Barrow</w:t>
      </w:r>
      <w:r w:rsidR="003357F5" w:rsidRPr="00EF2E2C">
        <w:rPr>
          <w:rFonts w:ascii="Arial" w:hAnsi="Arial" w:cs="Arial"/>
          <w:color w:val="000000" w:themeColor="text1"/>
          <w:sz w:val="21"/>
          <w:szCs w:val="21"/>
        </w:rPr>
        <w:t xml:space="preserve"> Village Hall at 7:15pm</w:t>
      </w:r>
    </w:p>
    <w:p w14:paraId="2933B02B" w14:textId="77777777" w:rsidR="00C174AB" w:rsidRPr="00EF2E2C" w:rsidRDefault="00C174AB" w:rsidP="00C174AB">
      <w:pPr>
        <w:spacing w:after="0" w:line="240" w:lineRule="auto"/>
        <w:rPr>
          <w:rFonts w:ascii="Arial" w:hAnsi="Arial" w:cs="Arial"/>
          <w:color w:val="000000" w:themeColor="text1"/>
          <w:sz w:val="21"/>
          <w:szCs w:val="21"/>
        </w:rPr>
      </w:pPr>
    </w:p>
    <w:p w14:paraId="3EFA2282" w14:textId="77777777" w:rsidR="00C174AB" w:rsidRPr="00EF2E2C" w:rsidRDefault="00C174AB" w:rsidP="00C174AB">
      <w:pPr>
        <w:spacing w:after="0" w:line="240" w:lineRule="auto"/>
        <w:rPr>
          <w:rFonts w:ascii="Arial" w:hAnsi="Arial" w:cs="Arial"/>
          <w:color w:val="000000" w:themeColor="text1"/>
          <w:sz w:val="21"/>
          <w:szCs w:val="21"/>
        </w:rPr>
      </w:pPr>
      <w:r w:rsidRPr="00EF2E2C">
        <w:rPr>
          <w:rFonts w:ascii="Arial" w:hAnsi="Arial" w:cs="Arial"/>
          <w:color w:val="000000" w:themeColor="text1"/>
          <w:sz w:val="21"/>
          <w:szCs w:val="21"/>
        </w:rPr>
        <w:t>Signed</w:t>
      </w:r>
    </w:p>
    <w:p w14:paraId="3FA59CEF" w14:textId="694895C4" w:rsidR="00C174AB" w:rsidRPr="00EF2E2C" w:rsidRDefault="00AB499A" w:rsidP="00C174AB">
      <w:pPr>
        <w:spacing w:after="0" w:line="240" w:lineRule="auto"/>
        <w:rPr>
          <w:rFonts w:ascii="Arial" w:hAnsi="Arial" w:cs="Arial"/>
          <w:color w:val="000000" w:themeColor="text1"/>
          <w:sz w:val="21"/>
          <w:szCs w:val="21"/>
        </w:rPr>
      </w:pPr>
      <w:r w:rsidRPr="00EF2E2C">
        <w:rPr>
          <w:rFonts w:ascii="Arial" w:hAnsi="Arial" w:cs="Arial"/>
          <w:color w:val="000000" w:themeColor="text1"/>
          <w:sz w:val="21"/>
          <w:szCs w:val="21"/>
        </w:rPr>
        <w:t>K A Bowe</w:t>
      </w:r>
      <w:r w:rsidR="00681171" w:rsidRPr="00EF2E2C">
        <w:rPr>
          <w:rFonts w:ascii="Arial" w:hAnsi="Arial" w:cs="Arial"/>
          <w:color w:val="000000" w:themeColor="text1"/>
          <w:sz w:val="21"/>
          <w:szCs w:val="21"/>
        </w:rPr>
        <w:tab/>
      </w:r>
      <w:r w:rsidR="00681171" w:rsidRPr="00EF2E2C">
        <w:rPr>
          <w:rFonts w:ascii="Arial" w:hAnsi="Arial" w:cs="Arial"/>
          <w:color w:val="000000" w:themeColor="text1"/>
          <w:sz w:val="21"/>
          <w:szCs w:val="21"/>
        </w:rPr>
        <w:tab/>
      </w:r>
      <w:r w:rsidR="00681171" w:rsidRPr="00EF2E2C">
        <w:rPr>
          <w:rFonts w:ascii="Arial" w:hAnsi="Arial" w:cs="Arial"/>
          <w:color w:val="000000" w:themeColor="text1"/>
          <w:sz w:val="21"/>
          <w:szCs w:val="21"/>
        </w:rPr>
        <w:tab/>
      </w:r>
      <w:r w:rsidR="00681171" w:rsidRPr="00EF2E2C">
        <w:rPr>
          <w:rFonts w:ascii="Arial" w:hAnsi="Arial" w:cs="Arial"/>
          <w:color w:val="000000" w:themeColor="text1"/>
          <w:sz w:val="21"/>
          <w:szCs w:val="21"/>
        </w:rPr>
        <w:tab/>
      </w:r>
      <w:r w:rsidR="00681171" w:rsidRPr="00EF2E2C">
        <w:rPr>
          <w:rFonts w:ascii="Arial" w:hAnsi="Arial" w:cs="Arial"/>
          <w:color w:val="000000" w:themeColor="text1"/>
          <w:sz w:val="21"/>
          <w:szCs w:val="21"/>
        </w:rPr>
        <w:tab/>
      </w:r>
      <w:r w:rsidR="00681171" w:rsidRPr="00EF2E2C">
        <w:rPr>
          <w:rFonts w:ascii="Arial" w:hAnsi="Arial" w:cs="Arial"/>
          <w:color w:val="000000" w:themeColor="text1"/>
          <w:sz w:val="21"/>
          <w:szCs w:val="21"/>
        </w:rPr>
        <w:tab/>
        <w:t xml:space="preserve">Email: </w:t>
      </w:r>
      <w:hyperlink r:id="rId7" w:history="1">
        <w:r w:rsidR="00681171" w:rsidRPr="00EF2E2C">
          <w:rPr>
            <w:rStyle w:val="Hyperlink"/>
            <w:rFonts w:ascii="Arial" w:hAnsi="Arial" w:cs="Arial"/>
            <w:color w:val="000000" w:themeColor="text1"/>
            <w:sz w:val="21"/>
            <w:szCs w:val="21"/>
          </w:rPr>
          <w:t>barrowcumdenhampc@gmail.com</w:t>
        </w:r>
      </w:hyperlink>
    </w:p>
    <w:p w14:paraId="33A72E05" w14:textId="3C7A6FB8" w:rsidR="00681171" w:rsidRPr="00EF2E2C" w:rsidRDefault="00D0702E" w:rsidP="00681171">
      <w:pPr>
        <w:spacing w:after="0" w:line="240" w:lineRule="auto"/>
        <w:rPr>
          <w:rFonts w:ascii="Arial" w:hAnsi="Arial" w:cs="Arial"/>
          <w:color w:val="000000" w:themeColor="text1"/>
          <w:sz w:val="21"/>
          <w:szCs w:val="21"/>
        </w:rPr>
      </w:pPr>
      <w:r w:rsidRPr="00EF2E2C">
        <w:rPr>
          <w:rFonts w:ascii="Arial" w:hAnsi="Arial" w:cs="Arial"/>
          <w:color w:val="000000" w:themeColor="text1"/>
          <w:sz w:val="21"/>
          <w:szCs w:val="21"/>
        </w:rPr>
        <w:t>Parish Clerk, Barrow c</w:t>
      </w:r>
      <w:r w:rsidR="00C174AB" w:rsidRPr="00EF2E2C">
        <w:rPr>
          <w:rFonts w:ascii="Arial" w:hAnsi="Arial" w:cs="Arial"/>
          <w:color w:val="000000" w:themeColor="text1"/>
          <w:sz w:val="21"/>
          <w:szCs w:val="21"/>
        </w:rPr>
        <w:t>um Denham Parish Council</w:t>
      </w:r>
      <w:r w:rsidR="00536BF8" w:rsidRPr="00EF2E2C">
        <w:rPr>
          <w:rFonts w:ascii="Arial" w:hAnsi="Arial" w:cs="Arial"/>
          <w:color w:val="000000" w:themeColor="text1"/>
          <w:sz w:val="21"/>
          <w:szCs w:val="21"/>
        </w:rPr>
        <w:tab/>
      </w:r>
      <w:r w:rsidR="00681171" w:rsidRPr="00EF2E2C">
        <w:rPr>
          <w:rFonts w:ascii="Arial" w:hAnsi="Arial" w:cs="Arial"/>
          <w:color w:val="000000" w:themeColor="text1"/>
          <w:sz w:val="21"/>
          <w:szCs w:val="21"/>
        </w:rPr>
        <w:t xml:space="preserve">Website: </w:t>
      </w:r>
      <w:hyperlink r:id="rId8" w:history="1">
        <w:r w:rsidR="00681171" w:rsidRPr="00EF2E2C">
          <w:rPr>
            <w:rStyle w:val="Hyperlink"/>
            <w:rFonts w:ascii="Arial" w:hAnsi="Arial" w:cs="Arial"/>
            <w:color w:val="000000" w:themeColor="text1"/>
            <w:sz w:val="21"/>
            <w:szCs w:val="21"/>
          </w:rPr>
          <w:t>www.barrowcumdenhampc.com</w:t>
        </w:r>
      </w:hyperlink>
    </w:p>
    <w:p w14:paraId="3A6C88B1" w14:textId="68FFA6E2" w:rsidR="00861387" w:rsidRPr="00EF2E2C" w:rsidRDefault="00861387" w:rsidP="00C174AB">
      <w:pPr>
        <w:spacing w:after="0" w:line="240" w:lineRule="auto"/>
        <w:rPr>
          <w:rFonts w:ascii="Arial" w:hAnsi="Arial" w:cs="Arial"/>
          <w:color w:val="000000" w:themeColor="text1"/>
          <w:sz w:val="21"/>
          <w:szCs w:val="21"/>
        </w:rPr>
      </w:pPr>
      <w:r w:rsidRPr="00EF2E2C">
        <w:rPr>
          <w:rFonts w:ascii="Arial" w:hAnsi="Arial" w:cs="Arial"/>
          <w:color w:val="000000" w:themeColor="text1"/>
          <w:sz w:val="21"/>
          <w:szCs w:val="21"/>
        </w:rPr>
        <w:t>D</w:t>
      </w:r>
      <w:r w:rsidR="00126FFB" w:rsidRPr="00EF2E2C">
        <w:rPr>
          <w:rFonts w:ascii="Arial" w:hAnsi="Arial" w:cs="Arial"/>
          <w:color w:val="000000" w:themeColor="text1"/>
          <w:sz w:val="21"/>
          <w:szCs w:val="21"/>
        </w:rPr>
        <w:t>ate:</w:t>
      </w:r>
      <w:r w:rsidR="002E064B" w:rsidRPr="00EF2E2C">
        <w:rPr>
          <w:rFonts w:ascii="Arial" w:hAnsi="Arial" w:cs="Arial"/>
          <w:color w:val="000000" w:themeColor="text1"/>
          <w:sz w:val="21"/>
          <w:szCs w:val="21"/>
        </w:rPr>
        <w:t xml:space="preserve"> </w:t>
      </w:r>
      <w:r w:rsidR="005C675E" w:rsidRPr="00EF2E2C">
        <w:rPr>
          <w:rFonts w:ascii="Arial" w:hAnsi="Arial" w:cs="Arial"/>
          <w:color w:val="000000" w:themeColor="text1"/>
          <w:sz w:val="21"/>
          <w:szCs w:val="21"/>
        </w:rPr>
        <w:t>4</w:t>
      </w:r>
      <w:r w:rsidR="00263D10" w:rsidRPr="00EF2E2C">
        <w:rPr>
          <w:rFonts w:ascii="Arial" w:hAnsi="Arial" w:cs="Arial"/>
          <w:color w:val="000000" w:themeColor="text1"/>
          <w:sz w:val="21"/>
          <w:szCs w:val="21"/>
          <w:vertAlign w:val="superscript"/>
        </w:rPr>
        <w:t>th</w:t>
      </w:r>
      <w:r w:rsidR="005A4622" w:rsidRPr="00EF2E2C">
        <w:rPr>
          <w:rFonts w:ascii="Arial" w:hAnsi="Arial" w:cs="Arial"/>
          <w:color w:val="000000" w:themeColor="text1"/>
          <w:sz w:val="21"/>
          <w:szCs w:val="21"/>
        </w:rPr>
        <w:t xml:space="preserve"> </w:t>
      </w:r>
      <w:r w:rsidR="00342355" w:rsidRPr="00EF2E2C">
        <w:rPr>
          <w:rFonts w:ascii="Arial" w:hAnsi="Arial" w:cs="Arial"/>
          <w:color w:val="000000" w:themeColor="text1"/>
          <w:sz w:val="21"/>
          <w:szCs w:val="21"/>
        </w:rPr>
        <w:t>Ma</w:t>
      </w:r>
      <w:r w:rsidR="005C675E" w:rsidRPr="00EF2E2C">
        <w:rPr>
          <w:rFonts w:ascii="Arial" w:hAnsi="Arial" w:cs="Arial"/>
          <w:color w:val="000000" w:themeColor="text1"/>
          <w:sz w:val="21"/>
          <w:szCs w:val="21"/>
        </w:rPr>
        <w:t>y</w:t>
      </w:r>
      <w:r w:rsidR="005A4622" w:rsidRPr="00EF2E2C">
        <w:rPr>
          <w:rFonts w:ascii="Arial" w:hAnsi="Arial" w:cs="Arial"/>
          <w:color w:val="000000" w:themeColor="text1"/>
          <w:sz w:val="21"/>
          <w:szCs w:val="21"/>
        </w:rPr>
        <w:t xml:space="preserve"> 2022</w:t>
      </w:r>
      <w:r w:rsidR="00982DF7" w:rsidRPr="00EF2E2C">
        <w:rPr>
          <w:rFonts w:ascii="Arial" w:hAnsi="Arial" w:cs="Arial"/>
          <w:color w:val="000000" w:themeColor="text1"/>
          <w:sz w:val="21"/>
          <w:szCs w:val="21"/>
        </w:rPr>
        <w:tab/>
      </w:r>
      <w:r w:rsidR="00681171" w:rsidRPr="00EF2E2C">
        <w:rPr>
          <w:rFonts w:ascii="Arial" w:hAnsi="Arial" w:cs="Arial"/>
          <w:color w:val="000000" w:themeColor="text1"/>
          <w:sz w:val="21"/>
          <w:szCs w:val="21"/>
        </w:rPr>
        <w:tab/>
      </w:r>
      <w:r w:rsidR="00681171" w:rsidRPr="00EF2E2C">
        <w:rPr>
          <w:rFonts w:ascii="Arial" w:hAnsi="Arial" w:cs="Arial"/>
          <w:color w:val="000000" w:themeColor="text1"/>
          <w:sz w:val="21"/>
          <w:szCs w:val="21"/>
        </w:rPr>
        <w:tab/>
      </w:r>
      <w:r w:rsidR="00681171" w:rsidRPr="00EF2E2C">
        <w:rPr>
          <w:rFonts w:ascii="Arial" w:hAnsi="Arial" w:cs="Arial"/>
          <w:color w:val="000000" w:themeColor="text1"/>
          <w:sz w:val="21"/>
          <w:szCs w:val="21"/>
        </w:rPr>
        <w:tab/>
      </w:r>
      <w:r w:rsidR="00681171" w:rsidRPr="00EF2E2C">
        <w:rPr>
          <w:rFonts w:ascii="Arial" w:hAnsi="Arial" w:cs="Arial"/>
          <w:color w:val="000000" w:themeColor="text1"/>
          <w:sz w:val="21"/>
          <w:szCs w:val="21"/>
        </w:rPr>
        <w:tab/>
        <w:t>Tel: 07917 509009</w:t>
      </w:r>
    </w:p>
    <w:sectPr w:rsidR="00861387" w:rsidRPr="00EF2E2C" w:rsidSect="00CC5201">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F4A52" w14:textId="77777777" w:rsidR="009A5DD5" w:rsidRDefault="009A5DD5" w:rsidP="003E7A0D">
      <w:pPr>
        <w:spacing w:after="0" w:line="240" w:lineRule="auto"/>
      </w:pPr>
      <w:r>
        <w:separator/>
      </w:r>
    </w:p>
  </w:endnote>
  <w:endnote w:type="continuationSeparator" w:id="0">
    <w:p w14:paraId="0CA2A72C" w14:textId="77777777" w:rsidR="009A5DD5" w:rsidRDefault="009A5DD5" w:rsidP="003E7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7477" w14:textId="44AC03A1" w:rsidR="003B27A4" w:rsidRDefault="003B2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886EB" w14:textId="77777777" w:rsidR="009A5DD5" w:rsidRDefault="009A5DD5" w:rsidP="003E7A0D">
      <w:pPr>
        <w:spacing w:after="0" w:line="240" w:lineRule="auto"/>
      </w:pPr>
      <w:r>
        <w:separator/>
      </w:r>
    </w:p>
  </w:footnote>
  <w:footnote w:type="continuationSeparator" w:id="0">
    <w:p w14:paraId="05152828" w14:textId="77777777" w:rsidR="009A5DD5" w:rsidRDefault="009A5DD5" w:rsidP="003E7A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6D10"/>
    <w:multiLevelType w:val="hybridMultilevel"/>
    <w:tmpl w:val="AB545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B6BDB"/>
    <w:multiLevelType w:val="hybridMultilevel"/>
    <w:tmpl w:val="F93060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161F6"/>
    <w:multiLevelType w:val="hybridMultilevel"/>
    <w:tmpl w:val="EBFCDD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A30A9"/>
    <w:multiLevelType w:val="hybridMultilevel"/>
    <w:tmpl w:val="036E0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AE4743"/>
    <w:multiLevelType w:val="hybridMultilevel"/>
    <w:tmpl w:val="34AAE45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872332"/>
    <w:multiLevelType w:val="hybridMultilevel"/>
    <w:tmpl w:val="E0C814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E471D8"/>
    <w:multiLevelType w:val="hybridMultilevel"/>
    <w:tmpl w:val="648A9B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8E7F8D"/>
    <w:multiLevelType w:val="hybridMultilevel"/>
    <w:tmpl w:val="3230AE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2606EC"/>
    <w:multiLevelType w:val="hybridMultilevel"/>
    <w:tmpl w:val="8056D6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92186B"/>
    <w:multiLevelType w:val="hybridMultilevel"/>
    <w:tmpl w:val="D548A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0F1FAB"/>
    <w:multiLevelType w:val="hybridMultilevel"/>
    <w:tmpl w:val="206AF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666FA4"/>
    <w:multiLevelType w:val="hybridMultilevel"/>
    <w:tmpl w:val="A10244A2"/>
    <w:lvl w:ilvl="0" w:tplc="CD44663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865080"/>
    <w:multiLevelType w:val="hybridMultilevel"/>
    <w:tmpl w:val="7FDA6878"/>
    <w:lvl w:ilvl="0" w:tplc="1A2668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1209"/>
    <w:multiLevelType w:val="hybridMultilevel"/>
    <w:tmpl w:val="48A2FD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2E4E18"/>
    <w:multiLevelType w:val="hybridMultilevel"/>
    <w:tmpl w:val="5ED8F8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DD4190"/>
    <w:multiLevelType w:val="hybridMultilevel"/>
    <w:tmpl w:val="057E30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956F3B"/>
    <w:multiLevelType w:val="hybridMultilevel"/>
    <w:tmpl w:val="D9CE59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256B6E"/>
    <w:multiLevelType w:val="hybridMultilevel"/>
    <w:tmpl w:val="6F987D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1C3E5A"/>
    <w:multiLevelType w:val="hybridMultilevel"/>
    <w:tmpl w:val="881043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047DB5"/>
    <w:multiLevelType w:val="hybridMultilevel"/>
    <w:tmpl w:val="A00ECF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5F0C49"/>
    <w:multiLevelType w:val="hybridMultilevel"/>
    <w:tmpl w:val="F656F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F348EC"/>
    <w:multiLevelType w:val="hybridMultilevel"/>
    <w:tmpl w:val="99665C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65754E"/>
    <w:multiLevelType w:val="hybridMultilevel"/>
    <w:tmpl w:val="249004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0E61B9"/>
    <w:multiLevelType w:val="hybridMultilevel"/>
    <w:tmpl w:val="A4A019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B60C7A"/>
    <w:multiLevelType w:val="hybridMultilevel"/>
    <w:tmpl w:val="B5F64C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281636"/>
    <w:multiLevelType w:val="hybridMultilevel"/>
    <w:tmpl w:val="B0483F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AB0364"/>
    <w:multiLevelType w:val="hybridMultilevel"/>
    <w:tmpl w:val="8A9C0D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CB29A1"/>
    <w:multiLevelType w:val="hybridMultilevel"/>
    <w:tmpl w:val="8B8E4F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0D7D7C"/>
    <w:multiLevelType w:val="hybridMultilevel"/>
    <w:tmpl w:val="A5FA04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0788281">
    <w:abstractNumId w:val="11"/>
  </w:num>
  <w:num w:numId="2" w16cid:durableId="525600263">
    <w:abstractNumId w:val="10"/>
  </w:num>
  <w:num w:numId="3" w16cid:durableId="882249779">
    <w:abstractNumId w:val="23"/>
  </w:num>
  <w:num w:numId="4" w16cid:durableId="184364717">
    <w:abstractNumId w:val="8"/>
  </w:num>
  <w:num w:numId="5" w16cid:durableId="2032024249">
    <w:abstractNumId w:val="24"/>
  </w:num>
  <w:num w:numId="6" w16cid:durableId="799539427">
    <w:abstractNumId w:val="14"/>
  </w:num>
  <w:num w:numId="7" w16cid:durableId="841165493">
    <w:abstractNumId w:val="2"/>
  </w:num>
  <w:num w:numId="8" w16cid:durableId="941037612">
    <w:abstractNumId w:val="7"/>
  </w:num>
  <w:num w:numId="9" w16cid:durableId="57945340">
    <w:abstractNumId w:val="19"/>
  </w:num>
  <w:num w:numId="10" w16cid:durableId="218905146">
    <w:abstractNumId w:val="12"/>
  </w:num>
  <w:num w:numId="11" w16cid:durableId="1149663328">
    <w:abstractNumId w:val="1"/>
  </w:num>
  <w:num w:numId="12" w16cid:durableId="1530680069">
    <w:abstractNumId w:val="0"/>
  </w:num>
  <w:num w:numId="13" w16cid:durableId="1414350637">
    <w:abstractNumId w:val="21"/>
  </w:num>
  <w:num w:numId="14" w16cid:durableId="766268622">
    <w:abstractNumId w:val="13"/>
  </w:num>
  <w:num w:numId="15" w16cid:durableId="548759766">
    <w:abstractNumId w:val="9"/>
  </w:num>
  <w:num w:numId="16" w16cid:durableId="426924819">
    <w:abstractNumId w:val="4"/>
  </w:num>
  <w:num w:numId="17" w16cid:durableId="1166361590">
    <w:abstractNumId w:val="28"/>
  </w:num>
  <w:num w:numId="18" w16cid:durableId="1264922429">
    <w:abstractNumId w:val="6"/>
  </w:num>
  <w:num w:numId="19" w16cid:durableId="1825511001">
    <w:abstractNumId w:val="26"/>
  </w:num>
  <w:num w:numId="20" w16cid:durableId="1095394812">
    <w:abstractNumId w:val="17"/>
  </w:num>
  <w:num w:numId="21" w16cid:durableId="1681470504">
    <w:abstractNumId w:val="16"/>
  </w:num>
  <w:num w:numId="22" w16cid:durableId="1253586511">
    <w:abstractNumId w:val="18"/>
  </w:num>
  <w:num w:numId="23" w16cid:durableId="1803497154">
    <w:abstractNumId w:val="3"/>
  </w:num>
  <w:num w:numId="24" w16cid:durableId="772631862">
    <w:abstractNumId w:val="15"/>
  </w:num>
  <w:num w:numId="25" w16cid:durableId="1086804932">
    <w:abstractNumId w:val="20"/>
  </w:num>
  <w:num w:numId="26" w16cid:durableId="6374061">
    <w:abstractNumId w:val="27"/>
  </w:num>
  <w:num w:numId="27" w16cid:durableId="1644194825">
    <w:abstractNumId w:val="22"/>
  </w:num>
  <w:num w:numId="28" w16cid:durableId="131562101">
    <w:abstractNumId w:val="5"/>
  </w:num>
  <w:num w:numId="29" w16cid:durableId="57747881">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3EA"/>
    <w:rsid w:val="00006CDE"/>
    <w:rsid w:val="000072D0"/>
    <w:rsid w:val="00011AB3"/>
    <w:rsid w:val="00011CD1"/>
    <w:rsid w:val="00011F4D"/>
    <w:rsid w:val="00021DBE"/>
    <w:rsid w:val="00025E90"/>
    <w:rsid w:val="00027BB1"/>
    <w:rsid w:val="000336F2"/>
    <w:rsid w:val="00034530"/>
    <w:rsid w:val="00040322"/>
    <w:rsid w:val="00047EA2"/>
    <w:rsid w:val="000516AC"/>
    <w:rsid w:val="00052414"/>
    <w:rsid w:val="00053F88"/>
    <w:rsid w:val="00056868"/>
    <w:rsid w:val="00066888"/>
    <w:rsid w:val="00072A76"/>
    <w:rsid w:val="00074568"/>
    <w:rsid w:val="00076321"/>
    <w:rsid w:val="00081018"/>
    <w:rsid w:val="000965D4"/>
    <w:rsid w:val="000A0546"/>
    <w:rsid w:val="000A288C"/>
    <w:rsid w:val="000A4A22"/>
    <w:rsid w:val="000A6D53"/>
    <w:rsid w:val="000B0336"/>
    <w:rsid w:val="000B659F"/>
    <w:rsid w:val="000C0499"/>
    <w:rsid w:val="000C32EB"/>
    <w:rsid w:val="000C72B7"/>
    <w:rsid w:val="000D0ACB"/>
    <w:rsid w:val="000D177D"/>
    <w:rsid w:val="000D6B52"/>
    <w:rsid w:val="000F3DBF"/>
    <w:rsid w:val="000F4484"/>
    <w:rsid w:val="000F4A2A"/>
    <w:rsid w:val="000F5176"/>
    <w:rsid w:val="000F6771"/>
    <w:rsid w:val="000F7A02"/>
    <w:rsid w:val="000F7D54"/>
    <w:rsid w:val="00103B5C"/>
    <w:rsid w:val="00105732"/>
    <w:rsid w:val="0010607D"/>
    <w:rsid w:val="0010773D"/>
    <w:rsid w:val="0011034A"/>
    <w:rsid w:val="0011640D"/>
    <w:rsid w:val="00117AAB"/>
    <w:rsid w:val="00120609"/>
    <w:rsid w:val="001211C2"/>
    <w:rsid w:val="00121F93"/>
    <w:rsid w:val="001227DD"/>
    <w:rsid w:val="00124C75"/>
    <w:rsid w:val="00126FFB"/>
    <w:rsid w:val="001319BC"/>
    <w:rsid w:val="001345BD"/>
    <w:rsid w:val="0014359E"/>
    <w:rsid w:val="001440A1"/>
    <w:rsid w:val="0014541A"/>
    <w:rsid w:val="00145D5D"/>
    <w:rsid w:val="001517B8"/>
    <w:rsid w:val="00153332"/>
    <w:rsid w:val="00160161"/>
    <w:rsid w:val="0016116A"/>
    <w:rsid w:val="00162E81"/>
    <w:rsid w:val="0016468E"/>
    <w:rsid w:val="0017425C"/>
    <w:rsid w:val="00174F4A"/>
    <w:rsid w:val="0017622A"/>
    <w:rsid w:val="00184B9E"/>
    <w:rsid w:val="00192840"/>
    <w:rsid w:val="00193DC1"/>
    <w:rsid w:val="001A22A9"/>
    <w:rsid w:val="001A29E1"/>
    <w:rsid w:val="001A5C8E"/>
    <w:rsid w:val="001B4535"/>
    <w:rsid w:val="001B5789"/>
    <w:rsid w:val="001C05C6"/>
    <w:rsid w:val="001C590A"/>
    <w:rsid w:val="001C7359"/>
    <w:rsid w:val="001C75BC"/>
    <w:rsid w:val="001D3E40"/>
    <w:rsid w:val="001D43B4"/>
    <w:rsid w:val="001D760E"/>
    <w:rsid w:val="001E3AD8"/>
    <w:rsid w:val="001F20D2"/>
    <w:rsid w:val="001F2230"/>
    <w:rsid w:val="001F2E23"/>
    <w:rsid w:val="001F306B"/>
    <w:rsid w:val="001F3634"/>
    <w:rsid w:val="001F518A"/>
    <w:rsid w:val="00200269"/>
    <w:rsid w:val="0021016A"/>
    <w:rsid w:val="00210C5B"/>
    <w:rsid w:val="00212045"/>
    <w:rsid w:val="0021280B"/>
    <w:rsid w:val="00213195"/>
    <w:rsid w:val="00220608"/>
    <w:rsid w:val="00220C8F"/>
    <w:rsid w:val="00220D8D"/>
    <w:rsid w:val="00232E87"/>
    <w:rsid w:val="00236CC1"/>
    <w:rsid w:val="0024128C"/>
    <w:rsid w:val="002413F6"/>
    <w:rsid w:val="00250373"/>
    <w:rsid w:val="00250908"/>
    <w:rsid w:val="00251A0D"/>
    <w:rsid w:val="0025506E"/>
    <w:rsid w:val="00255764"/>
    <w:rsid w:val="00257681"/>
    <w:rsid w:val="00262038"/>
    <w:rsid w:val="00262DAE"/>
    <w:rsid w:val="00263368"/>
    <w:rsid w:val="00263D10"/>
    <w:rsid w:val="00264279"/>
    <w:rsid w:val="002658D1"/>
    <w:rsid w:val="002700EF"/>
    <w:rsid w:val="002701C1"/>
    <w:rsid w:val="00270611"/>
    <w:rsid w:val="00282216"/>
    <w:rsid w:val="00282D89"/>
    <w:rsid w:val="002973C9"/>
    <w:rsid w:val="002A30A1"/>
    <w:rsid w:val="002B01D9"/>
    <w:rsid w:val="002B72EA"/>
    <w:rsid w:val="002C4C15"/>
    <w:rsid w:val="002C6662"/>
    <w:rsid w:val="002D3EE9"/>
    <w:rsid w:val="002E064B"/>
    <w:rsid w:val="002E6A0E"/>
    <w:rsid w:val="002E7B61"/>
    <w:rsid w:val="002F528B"/>
    <w:rsid w:val="002F6AAA"/>
    <w:rsid w:val="00300D92"/>
    <w:rsid w:val="00304608"/>
    <w:rsid w:val="003160C8"/>
    <w:rsid w:val="0032204E"/>
    <w:rsid w:val="0032257C"/>
    <w:rsid w:val="00323E87"/>
    <w:rsid w:val="003243C9"/>
    <w:rsid w:val="00325D5C"/>
    <w:rsid w:val="00332D27"/>
    <w:rsid w:val="00333BB3"/>
    <w:rsid w:val="003357E6"/>
    <w:rsid w:val="003357F5"/>
    <w:rsid w:val="00340B52"/>
    <w:rsid w:val="00342355"/>
    <w:rsid w:val="00345C57"/>
    <w:rsid w:val="003461A4"/>
    <w:rsid w:val="00350105"/>
    <w:rsid w:val="0035260C"/>
    <w:rsid w:val="00360173"/>
    <w:rsid w:val="00364EB8"/>
    <w:rsid w:val="00377B20"/>
    <w:rsid w:val="0038469A"/>
    <w:rsid w:val="00385ADB"/>
    <w:rsid w:val="003909D9"/>
    <w:rsid w:val="00393EA9"/>
    <w:rsid w:val="003943D5"/>
    <w:rsid w:val="003961EA"/>
    <w:rsid w:val="003A0B7B"/>
    <w:rsid w:val="003A241D"/>
    <w:rsid w:val="003A5985"/>
    <w:rsid w:val="003A72C2"/>
    <w:rsid w:val="003B0670"/>
    <w:rsid w:val="003B123D"/>
    <w:rsid w:val="003B1E00"/>
    <w:rsid w:val="003B27A4"/>
    <w:rsid w:val="003B3161"/>
    <w:rsid w:val="003C4CE4"/>
    <w:rsid w:val="003C5144"/>
    <w:rsid w:val="003D26E8"/>
    <w:rsid w:val="003D414F"/>
    <w:rsid w:val="003D60E6"/>
    <w:rsid w:val="003D6BDE"/>
    <w:rsid w:val="003D6C82"/>
    <w:rsid w:val="003D764F"/>
    <w:rsid w:val="003E1524"/>
    <w:rsid w:val="003E178A"/>
    <w:rsid w:val="003E19C3"/>
    <w:rsid w:val="003E5817"/>
    <w:rsid w:val="003E66C7"/>
    <w:rsid w:val="003E67C2"/>
    <w:rsid w:val="003E7A0D"/>
    <w:rsid w:val="003F4EBE"/>
    <w:rsid w:val="003F58E1"/>
    <w:rsid w:val="004029CB"/>
    <w:rsid w:val="0040358B"/>
    <w:rsid w:val="004036E6"/>
    <w:rsid w:val="0040621B"/>
    <w:rsid w:val="00407781"/>
    <w:rsid w:val="00410200"/>
    <w:rsid w:val="00410DE2"/>
    <w:rsid w:val="00417196"/>
    <w:rsid w:val="00417CCD"/>
    <w:rsid w:val="00424124"/>
    <w:rsid w:val="004250A4"/>
    <w:rsid w:val="00426FBD"/>
    <w:rsid w:val="00430063"/>
    <w:rsid w:val="004331D8"/>
    <w:rsid w:val="00434C64"/>
    <w:rsid w:val="004533A0"/>
    <w:rsid w:val="004647AA"/>
    <w:rsid w:val="00466033"/>
    <w:rsid w:val="0046648A"/>
    <w:rsid w:val="004679B7"/>
    <w:rsid w:val="0047301B"/>
    <w:rsid w:val="0047572E"/>
    <w:rsid w:val="004807B3"/>
    <w:rsid w:val="00480EA6"/>
    <w:rsid w:val="00482633"/>
    <w:rsid w:val="00495272"/>
    <w:rsid w:val="004A22D6"/>
    <w:rsid w:val="004A4608"/>
    <w:rsid w:val="004B20A2"/>
    <w:rsid w:val="004B5D63"/>
    <w:rsid w:val="004C35AE"/>
    <w:rsid w:val="004C4019"/>
    <w:rsid w:val="004C5A8E"/>
    <w:rsid w:val="004D70E9"/>
    <w:rsid w:val="004D7714"/>
    <w:rsid w:val="004E0CB8"/>
    <w:rsid w:val="004E1AA3"/>
    <w:rsid w:val="004E1D94"/>
    <w:rsid w:val="004E4C6E"/>
    <w:rsid w:val="004F3245"/>
    <w:rsid w:val="004F4EE5"/>
    <w:rsid w:val="00504631"/>
    <w:rsid w:val="00507E72"/>
    <w:rsid w:val="005111BB"/>
    <w:rsid w:val="00513EF2"/>
    <w:rsid w:val="00521005"/>
    <w:rsid w:val="00523CB7"/>
    <w:rsid w:val="00523F54"/>
    <w:rsid w:val="00527D2E"/>
    <w:rsid w:val="00530C84"/>
    <w:rsid w:val="00532E2C"/>
    <w:rsid w:val="00533256"/>
    <w:rsid w:val="00536BF8"/>
    <w:rsid w:val="005450C5"/>
    <w:rsid w:val="00550259"/>
    <w:rsid w:val="00556F72"/>
    <w:rsid w:val="005574BB"/>
    <w:rsid w:val="00562278"/>
    <w:rsid w:val="005642E4"/>
    <w:rsid w:val="00573540"/>
    <w:rsid w:val="0058005C"/>
    <w:rsid w:val="005847C9"/>
    <w:rsid w:val="0058725C"/>
    <w:rsid w:val="0059440D"/>
    <w:rsid w:val="005A2D94"/>
    <w:rsid w:val="005A4622"/>
    <w:rsid w:val="005A6956"/>
    <w:rsid w:val="005C0404"/>
    <w:rsid w:val="005C675E"/>
    <w:rsid w:val="005C7FC0"/>
    <w:rsid w:val="005D3B15"/>
    <w:rsid w:val="005D52DA"/>
    <w:rsid w:val="005D729A"/>
    <w:rsid w:val="005E2F03"/>
    <w:rsid w:val="005F165B"/>
    <w:rsid w:val="005F34C9"/>
    <w:rsid w:val="005F6151"/>
    <w:rsid w:val="005F68AA"/>
    <w:rsid w:val="006040DA"/>
    <w:rsid w:val="006056FE"/>
    <w:rsid w:val="006069FD"/>
    <w:rsid w:val="006072C4"/>
    <w:rsid w:val="00611183"/>
    <w:rsid w:val="00611651"/>
    <w:rsid w:val="00614F0F"/>
    <w:rsid w:val="0061674F"/>
    <w:rsid w:val="0061736B"/>
    <w:rsid w:val="0062099B"/>
    <w:rsid w:val="00637DDC"/>
    <w:rsid w:val="00646CBC"/>
    <w:rsid w:val="00653065"/>
    <w:rsid w:val="0065737E"/>
    <w:rsid w:val="00665D72"/>
    <w:rsid w:val="006670AA"/>
    <w:rsid w:val="00667A33"/>
    <w:rsid w:val="00681171"/>
    <w:rsid w:val="00684039"/>
    <w:rsid w:val="00685686"/>
    <w:rsid w:val="00686EBF"/>
    <w:rsid w:val="006970C7"/>
    <w:rsid w:val="00697A1A"/>
    <w:rsid w:val="006A036B"/>
    <w:rsid w:val="006A0552"/>
    <w:rsid w:val="006B3D86"/>
    <w:rsid w:val="006C0081"/>
    <w:rsid w:val="006C17A5"/>
    <w:rsid w:val="006D59AD"/>
    <w:rsid w:val="006D74B9"/>
    <w:rsid w:val="006E1E6D"/>
    <w:rsid w:val="006F2FFE"/>
    <w:rsid w:val="006F65DE"/>
    <w:rsid w:val="006F6EB2"/>
    <w:rsid w:val="00713758"/>
    <w:rsid w:val="007160C4"/>
    <w:rsid w:val="00724D8E"/>
    <w:rsid w:val="0073036D"/>
    <w:rsid w:val="00730A20"/>
    <w:rsid w:val="007322E4"/>
    <w:rsid w:val="007329BA"/>
    <w:rsid w:val="00745E3A"/>
    <w:rsid w:val="00747E4C"/>
    <w:rsid w:val="00753306"/>
    <w:rsid w:val="00754B82"/>
    <w:rsid w:val="0075621E"/>
    <w:rsid w:val="007571C4"/>
    <w:rsid w:val="00757E73"/>
    <w:rsid w:val="00761317"/>
    <w:rsid w:val="0076343F"/>
    <w:rsid w:val="00765140"/>
    <w:rsid w:val="00766B9B"/>
    <w:rsid w:val="00767E83"/>
    <w:rsid w:val="00772268"/>
    <w:rsid w:val="00775CF8"/>
    <w:rsid w:val="00775EC1"/>
    <w:rsid w:val="00775F4D"/>
    <w:rsid w:val="00782400"/>
    <w:rsid w:val="007830F2"/>
    <w:rsid w:val="0079516B"/>
    <w:rsid w:val="007A0C76"/>
    <w:rsid w:val="007A11BC"/>
    <w:rsid w:val="007A2788"/>
    <w:rsid w:val="007B3DC4"/>
    <w:rsid w:val="007C1E1B"/>
    <w:rsid w:val="007C36DF"/>
    <w:rsid w:val="007D70F9"/>
    <w:rsid w:val="007E00E2"/>
    <w:rsid w:val="007F2A45"/>
    <w:rsid w:val="007F37B7"/>
    <w:rsid w:val="007F3BE9"/>
    <w:rsid w:val="007F621E"/>
    <w:rsid w:val="007F6A98"/>
    <w:rsid w:val="007F6CBC"/>
    <w:rsid w:val="00801D8A"/>
    <w:rsid w:val="008020B2"/>
    <w:rsid w:val="0080651A"/>
    <w:rsid w:val="008066FA"/>
    <w:rsid w:val="0080694B"/>
    <w:rsid w:val="00806A1E"/>
    <w:rsid w:val="00806A9E"/>
    <w:rsid w:val="00807F42"/>
    <w:rsid w:val="008159CC"/>
    <w:rsid w:val="00816070"/>
    <w:rsid w:val="00832304"/>
    <w:rsid w:val="00832AD4"/>
    <w:rsid w:val="00853A4F"/>
    <w:rsid w:val="00856E8C"/>
    <w:rsid w:val="00861387"/>
    <w:rsid w:val="008623B5"/>
    <w:rsid w:val="00864AB6"/>
    <w:rsid w:val="008651D1"/>
    <w:rsid w:val="00865DD4"/>
    <w:rsid w:val="00871347"/>
    <w:rsid w:val="00874A36"/>
    <w:rsid w:val="00880D62"/>
    <w:rsid w:val="008909F4"/>
    <w:rsid w:val="00892C4F"/>
    <w:rsid w:val="00895B9E"/>
    <w:rsid w:val="008976AC"/>
    <w:rsid w:val="008A3925"/>
    <w:rsid w:val="008B7C27"/>
    <w:rsid w:val="008C2D37"/>
    <w:rsid w:val="008D08DD"/>
    <w:rsid w:val="008D2062"/>
    <w:rsid w:val="008D2BE9"/>
    <w:rsid w:val="008D4B35"/>
    <w:rsid w:val="008E1482"/>
    <w:rsid w:val="008E33C9"/>
    <w:rsid w:val="008E5340"/>
    <w:rsid w:val="008E61FB"/>
    <w:rsid w:val="008F47B3"/>
    <w:rsid w:val="008F6707"/>
    <w:rsid w:val="008F6A93"/>
    <w:rsid w:val="008F7BEF"/>
    <w:rsid w:val="009001DB"/>
    <w:rsid w:val="00900D41"/>
    <w:rsid w:val="009037A6"/>
    <w:rsid w:val="00903A66"/>
    <w:rsid w:val="00906F65"/>
    <w:rsid w:val="009079D8"/>
    <w:rsid w:val="009273A7"/>
    <w:rsid w:val="00927B25"/>
    <w:rsid w:val="00935F6B"/>
    <w:rsid w:val="009427D2"/>
    <w:rsid w:val="009432D2"/>
    <w:rsid w:val="00943367"/>
    <w:rsid w:val="00950E9E"/>
    <w:rsid w:val="009560A0"/>
    <w:rsid w:val="00967364"/>
    <w:rsid w:val="00972213"/>
    <w:rsid w:val="00973E88"/>
    <w:rsid w:val="00976585"/>
    <w:rsid w:val="00982DF7"/>
    <w:rsid w:val="00983085"/>
    <w:rsid w:val="0099562F"/>
    <w:rsid w:val="0099704B"/>
    <w:rsid w:val="009A5DD5"/>
    <w:rsid w:val="009A629E"/>
    <w:rsid w:val="009A67F7"/>
    <w:rsid w:val="009A73D3"/>
    <w:rsid w:val="009A74BD"/>
    <w:rsid w:val="009B638A"/>
    <w:rsid w:val="009B71F3"/>
    <w:rsid w:val="009C3697"/>
    <w:rsid w:val="009E019D"/>
    <w:rsid w:val="009E04A5"/>
    <w:rsid w:val="009E0634"/>
    <w:rsid w:val="009E56D9"/>
    <w:rsid w:val="00A012E8"/>
    <w:rsid w:val="00A027A8"/>
    <w:rsid w:val="00A0437F"/>
    <w:rsid w:val="00A121C2"/>
    <w:rsid w:val="00A13ABE"/>
    <w:rsid w:val="00A145A2"/>
    <w:rsid w:val="00A23037"/>
    <w:rsid w:val="00A30005"/>
    <w:rsid w:val="00A33DB2"/>
    <w:rsid w:val="00A50E26"/>
    <w:rsid w:val="00A51B4D"/>
    <w:rsid w:val="00A530BF"/>
    <w:rsid w:val="00A57A75"/>
    <w:rsid w:val="00A62D6D"/>
    <w:rsid w:val="00A631D5"/>
    <w:rsid w:val="00A647B4"/>
    <w:rsid w:val="00A64F12"/>
    <w:rsid w:val="00A6682C"/>
    <w:rsid w:val="00A70CE9"/>
    <w:rsid w:val="00A731B7"/>
    <w:rsid w:val="00A8006D"/>
    <w:rsid w:val="00A83A3E"/>
    <w:rsid w:val="00A91B2A"/>
    <w:rsid w:val="00A962B7"/>
    <w:rsid w:val="00A967EE"/>
    <w:rsid w:val="00A979E8"/>
    <w:rsid w:val="00AB499A"/>
    <w:rsid w:val="00AB7F28"/>
    <w:rsid w:val="00AC11E2"/>
    <w:rsid w:val="00AC1DCD"/>
    <w:rsid w:val="00AC63EA"/>
    <w:rsid w:val="00AD6EE9"/>
    <w:rsid w:val="00AE02CD"/>
    <w:rsid w:val="00AE12A6"/>
    <w:rsid w:val="00AF0247"/>
    <w:rsid w:val="00AF047C"/>
    <w:rsid w:val="00AF1B6B"/>
    <w:rsid w:val="00AF45D8"/>
    <w:rsid w:val="00B01452"/>
    <w:rsid w:val="00B12A6D"/>
    <w:rsid w:val="00B14DBE"/>
    <w:rsid w:val="00B234B4"/>
    <w:rsid w:val="00B23EC4"/>
    <w:rsid w:val="00B277AE"/>
    <w:rsid w:val="00B44F3D"/>
    <w:rsid w:val="00B46F9A"/>
    <w:rsid w:val="00B54253"/>
    <w:rsid w:val="00B632F3"/>
    <w:rsid w:val="00B6431C"/>
    <w:rsid w:val="00B7021F"/>
    <w:rsid w:val="00B76463"/>
    <w:rsid w:val="00B77291"/>
    <w:rsid w:val="00BA46F9"/>
    <w:rsid w:val="00BB1D0E"/>
    <w:rsid w:val="00BB3B03"/>
    <w:rsid w:val="00BB4135"/>
    <w:rsid w:val="00BB568C"/>
    <w:rsid w:val="00BC10DF"/>
    <w:rsid w:val="00BD3D8E"/>
    <w:rsid w:val="00BD7B34"/>
    <w:rsid w:val="00BD7DB3"/>
    <w:rsid w:val="00BF2834"/>
    <w:rsid w:val="00BF63CA"/>
    <w:rsid w:val="00C010A6"/>
    <w:rsid w:val="00C104C6"/>
    <w:rsid w:val="00C15A15"/>
    <w:rsid w:val="00C174AB"/>
    <w:rsid w:val="00C35DF3"/>
    <w:rsid w:val="00C42AB1"/>
    <w:rsid w:val="00C4449A"/>
    <w:rsid w:val="00C522AF"/>
    <w:rsid w:val="00C52C9C"/>
    <w:rsid w:val="00C53038"/>
    <w:rsid w:val="00C6246B"/>
    <w:rsid w:val="00C62650"/>
    <w:rsid w:val="00C6549F"/>
    <w:rsid w:val="00C67241"/>
    <w:rsid w:val="00C674E7"/>
    <w:rsid w:val="00C7315D"/>
    <w:rsid w:val="00C74402"/>
    <w:rsid w:val="00C84D5A"/>
    <w:rsid w:val="00C85A1F"/>
    <w:rsid w:val="00C8636A"/>
    <w:rsid w:val="00C86B90"/>
    <w:rsid w:val="00C91412"/>
    <w:rsid w:val="00C97AB8"/>
    <w:rsid w:val="00CA3A76"/>
    <w:rsid w:val="00CA6832"/>
    <w:rsid w:val="00CA7906"/>
    <w:rsid w:val="00CB04C4"/>
    <w:rsid w:val="00CB2DB0"/>
    <w:rsid w:val="00CB4772"/>
    <w:rsid w:val="00CC08C2"/>
    <w:rsid w:val="00CC430E"/>
    <w:rsid w:val="00CC4CCB"/>
    <w:rsid w:val="00CC5201"/>
    <w:rsid w:val="00CC649C"/>
    <w:rsid w:val="00CD3F69"/>
    <w:rsid w:val="00CE032C"/>
    <w:rsid w:val="00CE1091"/>
    <w:rsid w:val="00CE3D30"/>
    <w:rsid w:val="00CE47D8"/>
    <w:rsid w:val="00CE7121"/>
    <w:rsid w:val="00CF0172"/>
    <w:rsid w:val="00CF45E3"/>
    <w:rsid w:val="00CF6401"/>
    <w:rsid w:val="00CF793C"/>
    <w:rsid w:val="00D01949"/>
    <w:rsid w:val="00D02876"/>
    <w:rsid w:val="00D0308F"/>
    <w:rsid w:val="00D04562"/>
    <w:rsid w:val="00D0702E"/>
    <w:rsid w:val="00D1136D"/>
    <w:rsid w:val="00D15A25"/>
    <w:rsid w:val="00D17F22"/>
    <w:rsid w:val="00D266C9"/>
    <w:rsid w:val="00D35FF6"/>
    <w:rsid w:val="00D37BDB"/>
    <w:rsid w:val="00D43A6C"/>
    <w:rsid w:val="00D527DD"/>
    <w:rsid w:val="00D54E42"/>
    <w:rsid w:val="00D56B92"/>
    <w:rsid w:val="00D6184F"/>
    <w:rsid w:val="00D61C33"/>
    <w:rsid w:val="00D65D8C"/>
    <w:rsid w:val="00D71AE6"/>
    <w:rsid w:val="00D729C3"/>
    <w:rsid w:val="00D92986"/>
    <w:rsid w:val="00DA0891"/>
    <w:rsid w:val="00DA45A0"/>
    <w:rsid w:val="00DB3CC9"/>
    <w:rsid w:val="00DC4934"/>
    <w:rsid w:val="00DD3183"/>
    <w:rsid w:val="00DD3F97"/>
    <w:rsid w:val="00DE4F21"/>
    <w:rsid w:val="00DE5B51"/>
    <w:rsid w:val="00DF12C1"/>
    <w:rsid w:val="00DF272E"/>
    <w:rsid w:val="00DF5C34"/>
    <w:rsid w:val="00DF7D5F"/>
    <w:rsid w:val="00E00160"/>
    <w:rsid w:val="00E01EDD"/>
    <w:rsid w:val="00E120DD"/>
    <w:rsid w:val="00E20B57"/>
    <w:rsid w:val="00E24245"/>
    <w:rsid w:val="00E371AA"/>
    <w:rsid w:val="00E37220"/>
    <w:rsid w:val="00E405B2"/>
    <w:rsid w:val="00E56A2A"/>
    <w:rsid w:val="00E630AF"/>
    <w:rsid w:val="00E63ACA"/>
    <w:rsid w:val="00E63B8B"/>
    <w:rsid w:val="00E65949"/>
    <w:rsid w:val="00E75262"/>
    <w:rsid w:val="00E76DC9"/>
    <w:rsid w:val="00E80F3E"/>
    <w:rsid w:val="00E814A2"/>
    <w:rsid w:val="00E840D7"/>
    <w:rsid w:val="00E92695"/>
    <w:rsid w:val="00E93BB0"/>
    <w:rsid w:val="00E96A48"/>
    <w:rsid w:val="00EA057F"/>
    <w:rsid w:val="00EA1C0B"/>
    <w:rsid w:val="00EA5259"/>
    <w:rsid w:val="00EB1A95"/>
    <w:rsid w:val="00EB5745"/>
    <w:rsid w:val="00EC0C7D"/>
    <w:rsid w:val="00EC29EE"/>
    <w:rsid w:val="00EC382D"/>
    <w:rsid w:val="00EC4969"/>
    <w:rsid w:val="00EC4A0A"/>
    <w:rsid w:val="00EC6B90"/>
    <w:rsid w:val="00ED363E"/>
    <w:rsid w:val="00ED7C8F"/>
    <w:rsid w:val="00EE7986"/>
    <w:rsid w:val="00EF2A6A"/>
    <w:rsid w:val="00EF2E2C"/>
    <w:rsid w:val="00F019EF"/>
    <w:rsid w:val="00F03D67"/>
    <w:rsid w:val="00F16356"/>
    <w:rsid w:val="00F17A40"/>
    <w:rsid w:val="00F31129"/>
    <w:rsid w:val="00F46506"/>
    <w:rsid w:val="00F4661A"/>
    <w:rsid w:val="00F5211C"/>
    <w:rsid w:val="00F55566"/>
    <w:rsid w:val="00F6050F"/>
    <w:rsid w:val="00F61EFB"/>
    <w:rsid w:val="00F62429"/>
    <w:rsid w:val="00F657EB"/>
    <w:rsid w:val="00F65F7E"/>
    <w:rsid w:val="00F72122"/>
    <w:rsid w:val="00F727C9"/>
    <w:rsid w:val="00F83358"/>
    <w:rsid w:val="00F9289F"/>
    <w:rsid w:val="00F95780"/>
    <w:rsid w:val="00FA0612"/>
    <w:rsid w:val="00FA1F9C"/>
    <w:rsid w:val="00FA379E"/>
    <w:rsid w:val="00FB3458"/>
    <w:rsid w:val="00FB5259"/>
    <w:rsid w:val="00FB57F4"/>
    <w:rsid w:val="00FC0413"/>
    <w:rsid w:val="00FC12DC"/>
    <w:rsid w:val="00FC2AA5"/>
    <w:rsid w:val="00FC3272"/>
    <w:rsid w:val="00FC3944"/>
    <w:rsid w:val="00FC3C7B"/>
    <w:rsid w:val="00FE0502"/>
    <w:rsid w:val="00FE0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3427"/>
  <w15:docId w15:val="{B76BCA97-4639-48F4-99CE-6303DB30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3EA"/>
    <w:pPr>
      <w:spacing w:after="200" w:line="276" w:lineRule="auto"/>
    </w:pPr>
  </w:style>
  <w:style w:type="paragraph" w:styleId="Heading2">
    <w:name w:val="heading 2"/>
    <w:basedOn w:val="Normal"/>
    <w:link w:val="Heading2Char"/>
    <w:uiPriority w:val="9"/>
    <w:qFormat/>
    <w:rsid w:val="0012060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A15"/>
    <w:pPr>
      <w:ind w:left="720"/>
      <w:contextualSpacing/>
    </w:pPr>
  </w:style>
  <w:style w:type="paragraph" w:styleId="BalloonText">
    <w:name w:val="Balloon Text"/>
    <w:basedOn w:val="Normal"/>
    <w:link w:val="BalloonTextChar"/>
    <w:uiPriority w:val="99"/>
    <w:semiHidden/>
    <w:unhideWhenUsed/>
    <w:rsid w:val="00CC5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201"/>
    <w:rPr>
      <w:rFonts w:ascii="Segoe UI" w:hAnsi="Segoe UI" w:cs="Segoe UI"/>
      <w:sz w:val="18"/>
      <w:szCs w:val="18"/>
    </w:rPr>
  </w:style>
  <w:style w:type="paragraph" w:styleId="BodyText">
    <w:name w:val="Body Text"/>
    <w:basedOn w:val="Normal"/>
    <w:link w:val="BodyTextChar"/>
    <w:rsid w:val="00EA057F"/>
    <w:pPr>
      <w:keepLines/>
      <w:suppressAutoHyphens/>
      <w:autoSpaceDN w:val="0"/>
      <w:spacing w:after="240" w:line="240" w:lineRule="auto"/>
      <w:textAlignment w:val="baseline"/>
    </w:pPr>
    <w:rPr>
      <w:rFonts w:ascii="Arial" w:eastAsia="Times New Roman" w:hAnsi="Arial" w:cs="Times New Roman"/>
      <w:sz w:val="20"/>
      <w:szCs w:val="20"/>
    </w:rPr>
  </w:style>
  <w:style w:type="character" w:customStyle="1" w:styleId="BodyTextChar">
    <w:name w:val="Body Text Char"/>
    <w:basedOn w:val="DefaultParagraphFont"/>
    <w:link w:val="BodyText"/>
    <w:rsid w:val="00EA057F"/>
    <w:rPr>
      <w:rFonts w:ascii="Arial" w:eastAsia="Times New Roman" w:hAnsi="Arial" w:cs="Times New Roman"/>
      <w:sz w:val="20"/>
      <w:szCs w:val="20"/>
    </w:rPr>
  </w:style>
  <w:style w:type="table" w:styleId="TableGrid">
    <w:name w:val="Table Grid"/>
    <w:basedOn w:val="TableNormal"/>
    <w:uiPriority w:val="39"/>
    <w:rsid w:val="00144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1387"/>
    <w:rPr>
      <w:color w:val="0563C1" w:themeColor="hyperlink"/>
      <w:u w:val="single"/>
    </w:rPr>
  </w:style>
  <w:style w:type="character" w:customStyle="1" w:styleId="apple-converted-space">
    <w:name w:val="apple-converted-space"/>
    <w:basedOn w:val="DefaultParagraphFont"/>
    <w:rsid w:val="00E630AF"/>
  </w:style>
  <w:style w:type="paragraph" w:styleId="Header">
    <w:name w:val="header"/>
    <w:basedOn w:val="Normal"/>
    <w:link w:val="HeaderChar"/>
    <w:uiPriority w:val="99"/>
    <w:unhideWhenUsed/>
    <w:rsid w:val="003E7A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A0D"/>
  </w:style>
  <w:style w:type="paragraph" w:styleId="Footer">
    <w:name w:val="footer"/>
    <w:basedOn w:val="Normal"/>
    <w:link w:val="FooterChar"/>
    <w:uiPriority w:val="99"/>
    <w:unhideWhenUsed/>
    <w:rsid w:val="003E7A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A0D"/>
  </w:style>
  <w:style w:type="character" w:styleId="Mention">
    <w:name w:val="Mention"/>
    <w:basedOn w:val="DefaultParagraphFont"/>
    <w:uiPriority w:val="99"/>
    <w:semiHidden/>
    <w:unhideWhenUsed/>
    <w:rsid w:val="00AC11E2"/>
    <w:rPr>
      <w:color w:val="2B579A"/>
      <w:shd w:val="clear" w:color="auto" w:fill="E6E6E6"/>
    </w:rPr>
  </w:style>
  <w:style w:type="character" w:customStyle="1" w:styleId="Heading2Char">
    <w:name w:val="Heading 2 Char"/>
    <w:basedOn w:val="DefaultParagraphFont"/>
    <w:link w:val="Heading2"/>
    <w:uiPriority w:val="9"/>
    <w:rsid w:val="00120609"/>
    <w:rPr>
      <w:rFonts w:ascii="Times New Roman" w:eastAsia="Times New Roman" w:hAnsi="Times New Roman" w:cs="Times New Roman"/>
      <w:b/>
      <w:bCs/>
      <w:sz w:val="36"/>
      <w:szCs w:val="36"/>
      <w:lang w:eastAsia="en-GB"/>
    </w:rPr>
  </w:style>
  <w:style w:type="paragraph" w:customStyle="1" w:styleId="casetype">
    <w:name w:val="casetype"/>
    <w:basedOn w:val="Normal"/>
    <w:rsid w:val="008976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8976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53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1248">
      <w:bodyDiv w:val="1"/>
      <w:marLeft w:val="0"/>
      <w:marRight w:val="0"/>
      <w:marTop w:val="0"/>
      <w:marBottom w:val="0"/>
      <w:divBdr>
        <w:top w:val="none" w:sz="0" w:space="0" w:color="auto"/>
        <w:left w:val="none" w:sz="0" w:space="0" w:color="auto"/>
        <w:bottom w:val="none" w:sz="0" w:space="0" w:color="auto"/>
        <w:right w:val="none" w:sz="0" w:space="0" w:color="auto"/>
      </w:divBdr>
    </w:div>
    <w:div w:id="39595199">
      <w:bodyDiv w:val="1"/>
      <w:marLeft w:val="0"/>
      <w:marRight w:val="0"/>
      <w:marTop w:val="0"/>
      <w:marBottom w:val="0"/>
      <w:divBdr>
        <w:top w:val="none" w:sz="0" w:space="0" w:color="auto"/>
        <w:left w:val="none" w:sz="0" w:space="0" w:color="auto"/>
        <w:bottom w:val="none" w:sz="0" w:space="0" w:color="auto"/>
        <w:right w:val="none" w:sz="0" w:space="0" w:color="auto"/>
      </w:divBdr>
      <w:divsChild>
        <w:div w:id="1809666426">
          <w:marLeft w:val="0"/>
          <w:marRight w:val="0"/>
          <w:marTop w:val="0"/>
          <w:marBottom w:val="0"/>
          <w:divBdr>
            <w:top w:val="none" w:sz="0" w:space="0" w:color="auto"/>
            <w:left w:val="none" w:sz="0" w:space="0" w:color="auto"/>
            <w:bottom w:val="none" w:sz="0" w:space="0" w:color="auto"/>
            <w:right w:val="none" w:sz="0" w:space="0" w:color="auto"/>
          </w:divBdr>
        </w:div>
        <w:div w:id="1487864204">
          <w:marLeft w:val="0"/>
          <w:marRight w:val="0"/>
          <w:marTop w:val="0"/>
          <w:marBottom w:val="0"/>
          <w:divBdr>
            <w:top w:val="none" w:sz="0" w:space="0" w:color="auto"/>
            <w:left w:val="none" w:sz="0" w:space="0" w:color="auto"/>
            <w:bottom w:val="none" w:sz="0" w:space="0" w:color="auto"/>
            <w:right w:val="none" w:sz="0" w:space="0" w:color="auto"/>
          </w:divBdr>
        </w:div>
        <w:div w:id="1808009767">
          <w:marLeft w:val="0"/>
          <w:marRight w:val="0"/>
          <w:marTop w:val="0"/>
          <w:marBottom w:val="0"/>
          <w:divBdr>
            <w:top w:val="none" w:sz="0" w:space="0" w:color="auto"/>
            <w:left w:val="none" w:sz="0" w:space="0" w:color="auto"/>
            <w:bottom w:val="none" w:sz="0" w:space="0" w:color="auto"/>
            <w:right w:val="none" w:sz="0" w:space="0" w:color="auto"/>
          </w:divBdr>
        </w:div>
      </w:divsChild>
    </w:div>
    <w:div w:id="115100352">
      <w:bodyDiv w:val="1"/>
      <w:marLeft w:val="0"/>
      <w:marRight w:val="0"/>
      <w:marTop w:val="0"/>
      <w:marBottom w:val="0"/>
      <w:divBdr>
        <w:top w:val="none" w:sz="0" w:space="0" w:color="auto"/>
        <w:left w:val="none" w:sz="0" w:space="0" w:color="auto"/>
        <w:bottom w:val="none" w:sz="0" w:space="0" w:color="auto"/>
        <w:right w:val="none" w:sz="0" w:space="0" w:color="auto"/>
      </w:divBdr>
    </w:div>
    <w:div w:id="117529987">
      <w:bodyDiv w:val="1"/>
      <w:marLeft w:val="0"/>
      <w:marRight w:val="0"/>
      <w:marTop w:val="0"/>
      <w:marBottom w:val="0"/>
      <w:divBdr>
        <w:top w:val="none" w:sz="0" w:space="0" w:color="auto"/>
        <w:left w:val="none" w:sz="0" w:space="0" w:color="auto"/>
        <w:bottom w:val="none" w:sz="0" w:space="0" w:color="auto"/>
        <w:right w:val="none" w:sz="0" w:space="0" w:color="auto"/>
      </w:divBdr>
    </w:div>
    <w:div w:id="143470267">
      <w:bodyDiv w:val="1"/>
      <w:marLeft w:val="0"/>
      <w:marRight w:val="0"/>
      <w:marTop w:val="0"/>
      <w:marBottom w:val="0"/>
      <w:divBdr>
        <w:top w:val="none" w:sz="0" w:space="0" w:color="auto"/>
        <w:left w:val="none" w:sz="0" w:space="0" w:color="auto"/>
        <w:bottom w:val="none" w:sz="0" w:space="0" w:color="auto"/>
        <w:right w:val="none" w:sz="0" w:space="0" w:color="auto"/>
      </w:divBdr>
    </w:div>
    <w:div w:id="146745160">
      <w:bodyDiv w:val="1"/>
      <w:marLeft w:val="0"/>
      <w:marRight w:val="0"/>
      <w:marTop w:val="0"/>
      <w:marBottom w:val="0"/>
      <w:divBdr>
        <w:top w:val="none" w:sz="0" w:space="0" w:color="auto"/>
        <w:left w:val="none" w:sz="0" w:space="0" w:color="auto"/>
        <w:bottom w:val="none" w:sz="0" w:space="0" w:color="auto"/>
        <w:right w:val="none" w:sz="0" w:space="0" w:color="auto"/>
      </w:divBdr>
    </w:div>
    <w:div w:id="166142079">
      <w:bodyDiv w:val="1"/>
      <w:marLeft w:val="0"/>
      <w:marRight w:val="0"/>
      <w:marTop w:val="0"/>
      <w:marBottom w:val="0"/>
      <w:divBdr>
        <w:top w:val="none" w:sz="0" w:space="0" w:color="auto"/>
        <w:left w:val="none" w:sz="0" w:space="0" w:color="auto"/>
        <w:bottom w:val="none" w:sz="0" w:space="0" w:color="auto"/>
        <w:right w:val="none" w:sz="0" w:space="0" w:color="auto"/>
      </w:divBdr>
    </w:div>
    <w:div w:id="179315765">
      <w:bodyDiv w:val="1"/>
      <w:marLeft w:val="0"/>
      <w:marRight w:val="0"/>
      <w:marTop w:val="0"/>
      <w:marBottom w:val="0"/>
      <w:divBdr>
        <w:top w:val="none" w:sz="0" w:space="0" w:color="auto"/>
        <w:left w:val="none" w:sz="0" w:space="0" w:color="auto"/>
        <w:bottom w:val="none" w:sz="0" w:space="0" w:color="auto"/>
        <w:right w:val="none" w:sz="0" w:space="0" w:color="auto"/>
      </w:divBdr>
    </w:div>
    <w:div w:id="185102006">
      <w:bodyDiv w:val="1"/>
      <w:marLeft w:val="0"/>
      <w:marRight w:val="0"/>
      <w:marTop w:val="0"/>
      <w:marBottom w:val="0"/>
      <w:divBdr>
        <w:top w:val="none" w:sz="0" w:space="0" w:color="auto"/>
        <w:left w:val="none" w:sz="0" w:space="0" w:color="auto"/>
        <w:bottom w:val="none" w:sz="0" w:space="0" w:color="auto"/>
        <w:right w:val="none" w:sz="0" w:space="0" w:color="auto"/>
      </w:divBdr>
    </w:div>
    <w:div w:id="274408676">
      <w:bodyDiv w:val="1"/>
      <w:marLeft w:val="0"/>
      <w:marRight w:val="0"/>
      <w:marTop w:val="0"/>
      <w:marBottom w:val="0"/>
      <w:divBdr>
        <w:top w:val="none" w:sz="0" w:space="0" w:color="auto"/>
        <w:left w:val="none" w:sz="0" w:space="0" w:color="auto"/>
        <w:bottom w:val="none" w:sz="0" w:space="0" w:color="auto"/>
        <w:right w:val="none" w:sz="0" w:space="0" w:color="auto"/>
      </w:divBdr>
    </w:div>
    <w:div w:id="296380118">
      <w:bodyDiv w:val="1"/>
      <w:marLeft w:val="0"/>
      <w:marRight w:val="0"/>
      <w:marTop w:val="0"/>
      <w:marBottom w:val="0"/>
      <w:divBdr>
        <w:top w:val="none" w:sz="0" w:space="0" w:color="auto"/>
        <w:left w:val="none" w:sz="0" w:space="0" w:color="auto"/>
        <w:bottom w:val="none" w:sz="0" w:space="0" w:color="auto"/>
        <w:right w:val="none" w:sz="0" w:space="0" w:color="auto"/>
      </w:divBdr>
    </w:div>
    <w:div w:id="305670626">
      <w:bodyDiv w:val="1"/>
      <w:marLeft w:val="0"/>
      <w:marRight w:val="0"/>
      <w:marTop w:val="0"/>
      <w:marBottom w:val="0"/>
      <w:divBdr>
        <w:top w:val="none" w:sz="0" w:space="0" w:color="auto"/>
        <w:left w:val="none" w:sz="0" w:space="0" w:color="auto"/>
        <w:bottom w:val="none" w:sz="0" w:space="0" w:color="auto"/>
        <w:right w:val="none" w:sz="0" w:space="0" w:color="auto"/>
      </w:divBdr>
    </w:div>
    <w:div w:id="331642630">
      <w:bodyDiv w:val="1"/>
      <w:marLeft w:val="0"/>
      <w:marRight w:val="0"/>
      <w:marTop w:val="0"/>
      <w:marBottom w:val="0"/>
      <w:divBdr>
        <w:top w:val="none" w:sz="0" w:space="0" w:color="auto"/>
        <w:left w:val="none" w:sz="0" w:space="0" w:color="auto"/>
        <w:bottom w:val="none" w:sz="0" w:space="0" w:color="auto"/>
        <w:right w:val="none" w:sz="0" w:space="0" w:color="auto"/>
      </w:divBdr>
    </w:div>
    <w:div w:id="361563308">
      <w:bodyDiv w:val="1"/>
      <w:marLeft w:val="0"/>
      <w:marRight w:val="0"/>
      <w:marTop w:val="0"/>
      <w:marBottom w:val="0"/>
      <w:divBdr>
        <w:top w:val="none" w:sz="0" w:space="0" w:color="auto"/>
        <w:left w:val="none" w:sz="0" w:space="0" w:color="auto"/>
        <w:bottom w:val="none" w:sz="0" w:space="0" w:color="auto"/>
        <w:right w:val="none" w:sz="0" w:space="0" w:color="auto"/>
      </w:divBdr>
    </w:div>
    <w:div w:id="392779355">
      <w:bodyDiv w:val="1"/>
      <w:marLeft w:val="0"/>
      <w:marRight w:val="0"/>
      <w:marTop w:val="0"/>
      <w:marBottom w:val="0"/>
      <w:divBdr>
        <w:top w:val="none" w:sz="0" w:space="0" w:color="auto"/>
        <w:left w:val="none" w:sz="0" w:space="0" w:color="auto"/>
        <w:bottom w:val="none" w:sz="0" w:space="0" w:color="auto"/>
        <w:right w:val="none" w:sz="0" w:space="0" w:color="auto"/>
      </w:divBdr>
    </w:div>
    <w:div w:id="394357336">
      <w:bodyDiv w:val="1"/>
      <w:marLeft w:val="0"/>
      <w:marRight w:val="0"/>
      <w:marTop w:val="0"/>
      <w:marBottom w:val="0"/>
      <w:divBdr>
        <w:top w:val="none" w:sz="0" w:space="0" w:color="auto"/>
        <w:left w:val="none" w:sz="0" w:space="0" w:color="auto"/>
        <w:bottom w:val="none" w:sz="0" w:space="0" w:color="auto"/>
        <w:right w:val="none" w:sz="0" w:space="0" w:color="auto"/>
      </w:divBdr>
    </w:div>
    <w:div w:id="426927311">
      <w:bodyDiv w:val="1"/>
      <w:marLeft w:val="0"/>
      <w:marRight w:val="0"/>
      <w:marTop w:val="0"/>
      <w:marBottom w:val="0"/>
      <w:divBdr>
        <w:top w:val="none" w:sz="0" w:space="0" w:color="auto"/>
        <w:left w:val="none" w:sz="0" w:space="0" w:color="auto"/>
        <w:bottom w:val="none" w:sz="0" w:space="0" w:color="auto"/>
        <w:right w:val="none" w:sz="0" w:space="0" w:color="auto"/>
      </w:divBdr>
    </w:div>
    <w:div w:id="427194740">
      <w:bodyDiv w:val="1"/>
      <w:marLeft w:val="0"/>
      <w:marRight w:val="0"/>
      <w:marTop w:val="0"/>
      <w:marBottom w:val="0"/>
      <w:divBdr>
        <w:top w:val="none" w:sz="0" w:space="0" w:color="auto"/>
        <w:left w:val="none" w:sz="0" w:space="0" w:color="auto"/>
        <w:bottom w:val="none" w:sz="0" w:space="0" w:color="auto"/>
        <w:right w:val="none" w:sz="0" w:space="0" w:color="auto"/>
      </w:divBdr>
    </w:div>
    <w:div w:id="452210675">
      <w:bodyDiv w:val="1"/>
      <w:marLeft w:val="0"/>
      <w:marRight w:val="0"/>
      <w:marTop w:val="0"/>
      <w:marBottom w:val="0"/>
      <w:divBdr>
        <w:top w:val="none" w:sz="0" w:space="0" w:color="auto"/>
        <w:left w:val="none" w:sz="0" w:space="0" w:color="auto"/>
        <w:bottom w:val="none" w:sz="0" w:space="0" w:color="auto"/>
        <w:right w:val="none" w:sz="0" w:space="0" w:color="auto"/>
      </w:divBdr>
    </w:div>
    <w:div w:id="475799571">
      <w:bodyDiv w:val="1"/>
      <w:marLeft w:val="0"/>
      <w:marRight w:val="0"/>
      <w:marTop w:val="0"/>
      <w:marBottom w:val="0"/>
      <w:divBdr>
        <w:top w:val="none" w:sz="0" w:space="0" w:color="auto"/>
        <w:left w:val="none" w:sz="0" w:space="0" w:color="auto"/>
        <w:bottom w:val="none" w:sz="0" w:space="0" w:color="auto"/>
        <w:right w:val="none" w:sz="0" w:space="0" w:color="auto"/>
      </w:divBdr>
    </w:div>
    <w:div w:id="498228510">
      <w:bodyDiv w:val="1"/>
      <w:marLeft w:val="0"/>
      <w:marRight w:val="0"/>
      <w:marTop w:val="0"/>
      <w:marBottom w:val="0"/>
      <w:divBdr>
        <w:top w:val="none" w:sz="0" w:space="0" w:color="auto"/>
        <w:left w:val="none" w:sz="0" w:space="0" w:color="auto"/>
        <w:bottom w:val="none" w:sz="0" w:space="0" w:color="auto"/>
        <w:right w:val="none" w:sz="0" w:space="0" w:color="auto"/>
      </w:divBdr>
    </w:div>
    <w:div w:id="538052689">
      <w:bodyDiv w:val="1"/>
      <w:marLeft w:val="0"/>
      <w:marRight w:val="0"/>
      <w:marTop w:val="0"/>
      <w:marBottom w:val="0"/>
      <w:divBdr>
        <w:top w:val="none" w:sz="0" w:space="0" w:color="auto"/>
        <w:left w:val="none" w:sz="0" w:space="0" w:color="auto"/>
        <w:bottom w:val="none" w:sz="0" w:space="0" w:color="auto"/>
        <w:right w:val="none" w:sz="0" w:space="0" w:color="auto"/>
      </w:divBdr>
    </w:div>
    <w:div w:id="544412547">
      <w:bodyDiv w:val="1"/>
      <w:marLeft w:val="0"/>
      <w:marRight w:val="0"/>
      <w:marTop w:val="0"/>
      <w:marBottom w:val="0"/>
      <w:divBdr>
        <w:top w:val="none" w:sz="0" w:space="0" w:color="auto"/>
        <w:left w:val="none" w:sz="0" w:space="0" w:color="auto"/>
        <w:bottom w:val="none" w:sz="0" w:space="0" w:color="auto"/>
        <w:right w:val="none" w:sz="0" w:space="0" w:color="auto"/>
      </w:divBdr>
    </w:div>
    <w:div w:id="546260952">
      <w:bodyDiv w:val="1"/>
      <w:marLeft w:val="0"/>
      <w:marRight w:val="0"/>
      <w:marTop w:val="0"/>
      <w:marBottom w:val="0"/>
      <w:divBdr>
        <w:top w:val="none" w:sz="0" w:space="0" w:color="auto"/>
        <w:left w:val="none" w:sz="0" w:space="0" w:color="auto"/>
        <w:bottom w:val="none" w:sz="0" w:space="0" w:color="auto"/>
        <w:right w:val="none" w:sz="0" w:space="0" w:color="auto"/>
      </w:divBdr>
    </w:div>
    <w:div w:id="549994029">
      <w:bodyDiv w:val="1"/>
      <w:marLeft w:val="0"/>
      <w:marRight w:val="0"/>
      <w:marTop w:val="0"/>
      <w:marBottom w:val="0"/>
      <w:divBdr>
        <w:top w:val="none" w:sz="0" w:space="0" w:color="auto"/>
        <w:left w:val="none" w:sz="0" w:space="0" w:color="auto"/>
        <w:bottom w:val="none" w:sz="0" w:space="0" w:color="auto"/>
        <w:right w:val="none" w:sz="0" w:space="0" w:color="auto"/>
      </w:divBdr>
    </w:div>
    <w:div w:id="572814307">
      <w:bodyDiv w:val="1"/>
      <w:marLeft w:val="0"/>
      <w:marRight w:val="0"/>
      <w:marTop w:val="0"/>
      <w:marBottom w:val="0"/>
      <w:divBdr>
        <w:top w:val="none" w:sz="0" w:space="0" w:color="auto"/>
        <w:left w:val="none" w:sz="0" w:space="0" w:color="auto"/>
        <w:bottom w:val="none" w:sz="0" w:space="0" w:color="auto"/>
        <w:right w:val="none" w:sz="0" w:space="0" w:color="auto"/>
      </w:divBdr>
    </w:div>
    <w:div w:id="608858206">
      <w:bodyDiv w:val="1"/>
      <w:marLeft w:val="0"/>
      <w:marRight w:val="0"/>
      <w:marTop w:val="0"/>
      <w:marBottom w:val="0"/>
      <w:divBdr>
        <w:top w:val="none" w:sz="0" w:space="0" w:color="auto"/>
        <w:left w:val="none" w:sz="0" w:space="0" w:color="auto"/>
        <w:bottom w:val="none" w:sz="0" w:space="0" w:color="auto"/>
        <w:right w:val="none" w:sz="0" w:space="0" w:color="auto"/>
      </w:divBdr>
    </w:div>
    <w:div w:id="650133611">
      <w:bodyDiv w:val="1"/>
      <w:marLeft w:val="0"/>
      <w:marRight w:val="0"/>
      <w:marTop w:val="0"/>
      <w:marBottom w:val="0"/>
      <w:divBdr>
        <w:top w:val="none" w:sz="0" w:space="0" w:color="auto"/>
        <w:left w:val="none" w:sz="0" w:space="0" w:color="auto"/>
        <w:bottom w:val="none" w:sz="0" w:space="0" w:color="auto"/>
        <w:right w:val="none" w:sz="0" w:space="0" w:color="auto"/>
      </w:divBdr>
    </w:div>
    <w:div w:id="656499197">
      <w:bodyDiv w:val="1"/>
      <w:marLeft w:val="0"/>
      <w:marRight w:val="0"/>
      <w:marTop w:val="0"/>
      <w:marBottom w:val="0"/>
      <w:divBdr>
        <w:top w:val="none" w:sz="0" w:space="0" w:color="auto"/>
        <w:left w:val="none" w:sz="0" w:space="0" w:color="auto"/>
        <w:bottom w:val="none" w:sz="0" w:space="0" w:color="auto"/>
        <w:right w:val="none" w:sz="0" w:space="0" w:color="auto"/>
      </w:divBdr>
    </w:div>
    <w:div w:id="687877916">
      <w:bodyDiv w:val="1"/>
      <w:marLeft w:val="0"/>
      <w:marRight w:val="0"/>
      <w:marTop w:val="0"/>
      <w:marBottom w:val="0"/>
      <w:divBdr>
        <w:top w:val="none" w:sz="0" w:space="0" w:color="auto"/>
        <w:left w:val="none" w:sz="0" w:space="0" w:color="auto"/>
        <w:bottom w:val="none" w:sz="0" w:space="0" w:color="auto"/>
        <w:right w:val="none" w:sz="0" w:space="0" w:color="auto"/>
      </w:divBdr>
    </w:div>
    <w:div w:id="726925721">
      <w:bodyDiv w:val="1"/>
      <w:marLeft w:val="0"/>
      <w:marRight w:val="0"/>
      <w:marTop w:val="0"/>
      <w:marBottom w:val="0"/>
      <w:divBdr>
        <w:top w:val="none" w:sz="0" w:space="0" w:color="auto"/>
        <w:left w:val="none" w:sz="0" w:space="0" w:color="auto"/>
        <w:bottom w:val="none" w:sz="0" w:space="0" w:color="auto"/>
        <w:right w:val="none" w:sz="0" w:space="0" w:color="auto"/>
      </w:divBdr>
    </w:div>
    <w:div w:id="780538232">
      <w:bodyDiv w:val="1"/>
      <w:marLeft w:val="0"/>
      <w:marRight w:val="0"/>
      <w:marTop w:val="0"/>
      <w:marBottom w:val="0"/>
      <w:divBdr>
        <w:top w:val="none" w:sz="0" w:space="0" w:color="auto"/>
        <w:left w:val="none" w:sz="0" w:space="0" w:color="auto"/>
        <w:bottom w:val="none" w:sz="0" w:space="0" w:color="auto"/>
        <w:right w:val="none" w:sz="0" w:space="0" w:color="auto"/>
      </w:divBdr>
    </w:div>
    <w:div w:id="782500543">
      <w:bodyDiv w:val="1"/>
      <w:marLeft w:val="0"/>
      <w:marRight w:val="0"/>
      <w:marTop w:val="0"/>
      <w:marBottom w:val="0"/>
      <w:divBdr>
        <w:top w:val="none" w:sz="0" w:space="0" w:color="auto"/>
        <w:left w:val="none" w:sz="0" w:space="0" w:color="auto"/>
        <w:bottom w:val="none" w:sz="0" w:space="0" w:color="auto"/>
        <w:right w:val="none" w:sz="0" w:space="0" w:color="auto"/>
      </w:divBdr>
    </w:div>
    <w:div w:id="798694075">
      <w:bodyDiv w:val="1"/>
      <w:marLeft w:val="0"/>
      <w:marRight w:val="0"/>
      <w:marTop w:val="0"/>
      <w:marBottom w:val="0"/>
      <w:divBdr>
        <w:top w:val="none" w:sz="0" w:space="0" w:color="auto"/>
        <w:left w:val="none" w:sz="0" w:space="0" w:color="auto"/>
        <w:bottom w:val="none" w:sz="0" w:space="0" w:color="auto"/>
        <w:right w:val="none" w:sz="0" w:space="0" w:color="auto"/>
      </w:divBdr>
    </w:div>
    <w:div w:id="805853697">
      <w:bodyDiv w:val="1"/>
      <w:marLeft w:val="0"/>
      <w:marRight w:val="0"/>
      <w:marTop w:val="0"/>
      <w:marBottom w:val="0"/>
      <w:divBdr>
        <w:top w:val="none" w:sz="0" w:space="0" w:color="auto"/>
        <w:left w:val="none" w:sz="0" w:space="0" w:color="auto"/>
        <w:bottom w:val="none" w:sz="0" w:space="0" w:color="auto"/>
        <w:right w:val="none" w:sz="0" w:space="0" w:color="auto"/>
      </w:divBdr>
    </w:div>
    <w:div w:id="817652124">
      <w:bodyDiv w:val="1"/>
      <w:marLeft w:val="0"/>
      <w:marRight w:val="0"/>
      <w:marTop w:val="0"/>
      <w:marBottom w:val="0"/>
      <w:divBdr>
        <w:top w:val="none" w:sz="0" w:space="0" w:color="auto"/>
        <w:left w:val="none" w:sz="0" w:space="0" w:color="auto"/>
        <w:bottom w:val="none" w:sz="0" w:space="0" w:color="auto"/>
        <w:right w:val="none" w:sz="0" w:space="0" w:color="auto"/>
      </w:divBdr>
    </w:div>
    <w:div w:id="822042621">
      <w:bodyDiv w:val="1"/>
      <w:marLeft w:val="0"/>
      <w:marRight w:val="0"/>
      <w:marTop w:val="0"/>
      <w:marBottom w:val="0"/>
      <w:divBdr>
        <w:top w:val="none" w:sz="0" w:space="0" w:color="auto"/>
        <w:left w:val="none" w:sz="0" w:space="0" w:color="auto"/>
        <w:bottom w:val="none" w:sz="0" w:space="0" w:color="auto"/>
        <w:right w:val="none" w:sz="0" w:space="0" w:color="auto"/>
      </w:divBdr>
    </w:div>
    <w:div w:id="861018542">
      <w:bodyDiv w:val="1"/>
      <w:marLeft w:val="0"/>
      <w:marRight w:val="0"/>
      <w:marTop w:val="0"/>
      <w:marBottom w:val="0"/>
      <w:divBdr>
        <w:top w:val="none" w:sz="0" w:space="0" w:color="auto"/>
        <w:left w:val="none" w:sz="0" w:space="0" w:color="auto"/>
        <w:bottom w:val="none" w:sz="0" w:space="0" w:color="auto"/>
        <w:right w:val="none" w:sz="0" w:space="0" w:color="auto"/>
      </w:divBdr>
    </w:div>
    <w:div w:id="872957603">
      <w:bodyDiv w:val="1"/>
      <w:marLeft w:val="0"/>
      <w:marRight w:val="0"/>
      <w:marTop w:val="0"/>
      <w:marBottom w:val="0"/>
      <w:divBdr>
        <w:top w:val="none" w:sz="0" w:space="0" w:color="auto"/>
        <w:left w:val="none" w:sz="0" w:space="0" w:color="auto"/>
        <w:bottom w:val="none" w:sz="0" w:space="0" w:color="auto"/>
        <w:right w:val="none" w:sz="0" w:space="0" w:color="auto"/>
      </w:divBdr>
    </w:div>
    <w:div w:id="919556661">
      <w:bodyDiv w:val="1"/>
      <w:marLeft w:val="0"/>
      <w:marRight w:val="0"/>
      <w:marTop w:val="0"/>
      <w:marBottom w:val="0"/>
      <w:divBdr>
        <w:top w:val="none" w:sz="0" w:space="0" w:color="auto"/>
        <w:left w:val="none" w:sz="0" w:space="0" w:color="auto"/>
        <w:bottom w:val="none" w:sz="0" w:space="0" w:color="auto"/>
        <w:right w:val="none" w:sz="0" w:space="0" w:color="auto"/>
      </w:divBdr>
    </w:div>
    <w:div w:id="935745368">
      <w:bodyDiv w:val="1"/>
      <w:marLeft w:val="0"/>
      <w:marRight w:val="0"/>
      <w:marTop w:val="0"/>
      <w:marBottom w:val="0"/>
      <w:divBdr>
        <w:top w:val="none" w:sz="0" w:space="0" w:color="auto"/>
        <w:left w:val="none" w:sz="0" w:space="0" w:color="auto"/>
        <w:bottom w:val="none" w:sz="0" w:space="0" w:color="auto"/>
        <w:right w:val="none" w:sz="0" w:space="0" w:color="auto"/>
      </w:divBdr>
    </w:div>
    <w:div w:id="939140761">
      <w:bodyDiv w:val="1"/>
      <w:marLeft w:val="0"/>
      <w:marRight w:val="0"/>
      <w:marTop w:val="0"/>
      <w:marBottom w:val="0"/>
      <w:divBdr>
        <w:top w:val="none" w:sz="0" w:space="0" w:color="auto"/>
        <w:left w:val="none" w:sz="0" w:space="0" w:color="auto"/>
        <w:bottom w:val="none" w:sz="0" w:space="0" w:color="auto"/>
        <w:right w:val="none" w:sz="0" w:space="0" w:color="auto"/>
      </w:divBdr>
    </w:div>
    <w:div w:id="957024405">
      <w:bodyDiv w:val="1"/>
      <w:marLeft w:val="0"/>
      <w:marRight w:val="0"/>
      <w:marTop w:val="0"/>
      <w:marBottom w:val="0"/>
      <w:divBdr>
        <w:top w:val="none" w:sz="0" w:space="0" w:color="auto"/>
        <w:left w:val="none" w:sz="0" w:space="0" w:color="auto"/>
        <w:bottom w:val="none" w:sz="0" w:space="0" w:color="auto"/>
        <w:right w:val="none" w:sz="0" w:space="0" w:color="auto"/>
      </w:divBdr>
    </w:div>
    <w:div w:id="989559175">
      <w:bodyDiv w:val="1"/>
      <w:marLeft w:val="0"/>
      <w:marRight w:val="0"/>
      <w:marTop w:val="0"/>
      <w:marBottom w:val="0"/>
      <w:divBdr>
        <w:top w:val="none" w:sz="0" w:space="0" w:color="auto"/>
        <w:left w:val="none" w:sz="0" w:space="0" w:color="auto"/>
        <w:bottom w:val="none" w:sz="0" w:space="0" w:color="auto"/>
        <w:right w:val="none" w:sz="0" w:space="0" w:color="auto"/>
      </w:divBdr>
    </w:div>
    <w:div w:id="990796060">
      <w:bodyDiv w:val="1"/>
      <w:marLeft w:val="0"/>
      <w:marRight w:val="0"/>
      <w:marTop w:val="0"/>
      <w:marBottom w:val="0"/>
      <w:divBdr>
        <w:top w:val="none" w:sz="0" w:space="0" w:color="auto"/>
        <w:left w:val="none" w:sz="0" w:space="0" w:color="auto"/>
        <w:bottom w:val="none" w:sz="0" w:space="0" w:color="auto"/>
        <w:right w:val="none" w:sz="0" w:space="0" w:color="auto"/>
      </w:divBdr>
    </w:div>
    <w:div w:id="1023289561">
      <w:bodyDiv w:val="1"/>
      <w:marLeft w:val="0"/>
      <w:marRight w:val="0"/>
      <w:marTop w:val="0"/>
      <w:marBottom w:val="0"/>
      <w:divBdr>
        <w:top w:val="none" w:sz="0" w:space="0" w:color="auto"/>
        <w:left w:val="none" w:sz="0" w:space="0" w:color="auto"/>
        <w:bottom w:val="none" w:sz="0" w:space="0" w:color="auto"/>
        <w:right w:val="none" w:sz="0" w:space="0" w:color="auto"/>
      </w:divBdr>
    </w:div>
    <w:div w:id="1066219677">
      <w:bodyDiv w:val="1"/>
      <w:marLeft w:val="0"/>
      <w:marRight w:val="0"/>
      <w:marTop w:val="0"/>
      <w:marBottom w:val="0"/>
      <w:divBdr>
        <w:top w:val="none" w:sz="0" w:space="0" w:color="auto"/>
        <w:left w:val="none" w:sz="0" w:space="0" w:color="auto"/>
        <w:bottom w:val="none" w:sz="0" w:space="0" w:color="auto"/>
        <w:right w:val="none" w:sz="0" w:space="0" w:color="auto"/>
      </w:divBdr>
    </w:div>
    <w:div w:id="1071540524">
      <w:bodyDiv w:val="1"/>
      <w:marLeft w:val="0"/>
      <w:marRight w:val="0"/>
      <w:marTop w:val="0"/>
      <w:marBottom w:val="0"/>
      <w:divBdr>
        <w:top w:val="none" w:sz="0" w:space="0" w:color="auto"/>
        <w:left w:val="none" w:sz="0" w:space="0" w:color="auto"/>
        <w:bottom w:val="none" w:sz="0" w:space="0" w:color="auto"/>
        <w:right w:val="none" w:sz="0" w:space="0" w:color="auto"/>
      </w:divBdr>
    </w:div>
    <w:div w:id="1078988623">
      <w:bodyDiv w:val="1"/>
      <w:marLeft w:val="0"/>
      <w:marRight w:val="0"/>
      <w:marTop w:val="0"/>
      <w:marBottom w:val="0"/>
      <w:divBdr>
        <w:top w:val="none" w:sz="0" w:space="0" w:color="auto"/>
        <w:left w:val="none" w:sz="0" w:space="0" w:color="auto"/>
        <w:bottom w:val="none" w:sz="0" w:space="0" w:color="auto"/>
        <w:right w:val="none" w:sz="0" w:space="0" w:color="auto"/>
      </w:divBdr>
      <w:divsChild>
        <w:div w:id="398479444">
          <w:marLeft w:val="0"/>
          <w:marRight w:val="90"/>
          <w:marTop w:val="0"/>
          <w:marBottom w:val="0"/>
          <w:divBdr>
            <w:top w:val="none" w:sz="0" w:space="0" w:color="auto"/>
            <w:left w:val="none" w:sz="0" w:space="0" w:color="auto"/>
            <w:bottom w:val="none" w:sz="0" w:space="0" w:color="auto"/>
            <w:right w:val="none" w:sz="0" w:space="0" w:color="auto"/>
          </w:divBdr>
          <w:divsChild>
            <w:div w:id="8908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82772">
      <w:bodyDiv w:val="1"/>
      <w:marLeft w:val="0"/>
      <w:marRight w:val="0"/>
      <w:marTop w:val="0"/>
      <w:marBottom w:val="0"/>
      <w:divBdr>
        <w:top w:val="none" w:sz="0" w:space="0" w:color="auto"/>
        <w:left w:val="none" w:sz="0" w:space="0" w:color="auto"/>
        <w:bottom w:val="none" w:sz="0" w:space="0" w:color="auto"/>
        <w:right w:val="none" w:sz="0" w:space="0" w:color="auto"/>
      </w:divBdr>
    </w:div>
    <w:div w:id="1129588975">
      <w:bodyDiv w:val="1"/>
      <w:marLeft w:val="0"/>
      <w:marRight w:val="0"/>
      <w:marTop w:val="0"/>
      <w:marBottom w:val="0"/>
      <w:divBdr>
        <w:top w:val="none" w:sz="0" w:space="0" w:color="auto"/>
        <w:left w:val="none" w:sz="0" w:space="0" w:color="auto"/>
        <w:bottom w:val="none" w:sz="0" w:space="0" w:color="auto"/>
        <w:right w:val="none" w:sz="0" w:space="0" w:color="auto"/>
      </w:divBdr>
    </w:div>
    <w:div w:id="1151098558">
      <w:bodyDiv w:val="1"/>
      <w:marLeft w:val="0"/>
      <w:marRight w:val="0"/>
      <w:marTop w:val="0"/>
      <w:marBottom w:val="0"/>
      <w:divBdr>
        <w:top w:val="none" w:sz="0" w:space="0" w:color="auto"/>
        <w:left w:val="none" w:sz="0" w:space="0" w:color="auto"/>
        <w:bottom w:val="none" w:sz="0" w:space="0" w:color="auto"/>
        <w:right w:val="none" w:sz="0" w:space="0" w:color="auto"/>
      </w:divBdr>
    </w:div>
    <w:div w:id="1183982336">
      <w:bodyDiv w:val="1"/>
      <w:marLeft w:val="0"/>
      <w:marRight w:val="0"/>
      <w:marTop w:val="0"/>
      <w:marBottom w:val="0"/>
      <w:divBdr>
        <w:top w:val="none" w:sz="0" w:space="0" w:color="auto"/>
        <w:left w:val="none" w:sz="0" w:space="0" w:color="auto"/>
        <w:bottom w:val="none" w:sz="0" w:space="0" w:color="auto"/>
        <w:right w:val="none" w:sz="0" w:space="0" w:color="auto"/>
      </w:divBdr>
    </w:div>
    <w:div w:id="1196238019">
      <w:bodyDiv w:val="1"/>
      <w:marLeft w:val="0"/>
      <w:marRight w:val="0"/>
      <w:marTop w:val="0"/>
      <w:marBottom w:val="0"/>
      <w:divBdr>
        <w:top w:val="none" w:sz="0" w:space="0" w:color="auto"/>
        <w:left w:val="none" w:sz="0" w:space="0" w:color="auto"/>
        <w:bottom w:val="none" w:sz="0" w:space="0" w:color="auto"/>
        <w:right w:val="none" w:sz="0" w:space="0" w:color="auto"/>
      </w:divBdr>
    </w:div>
    <w:div w:id="1210410079">
      <w:bodyDiv w:val="1"/>
      <w:marLeft w:val="0"/>
      <w:marRight w:val="0"/>
      <w:marTop w:val="0"/>
      <w:marBottom w:val="0"/>
      <w:divBdr>
        <w:top w:val="none" w:sz="0" w:space="0" w:color="auto"/>
        <w:left w:val="none" w:sz="0" w:space="0" w:color="auto"/>
        <w:bottom w:val="none" w:sz="0" w:space="0" w:color="auto"/>
        <w:right w:val="none" w:sz="0" w:space="0" w:color="auto"/>
      </w:divBdr>
    </w:div>
    <w:div w:id="1227031175">
      <w:bodyDiv w:val="1"/>
      <w:marLeft w:val="0"/>
      <w:marRight w:val="0"/>
      <w:marTop w:val="0"/>
      <w:marBottom w:val="0"/>
      <w:divBdr>
        <w:top w:val="none" w:sz="0" w:space="0" w:color="auto"/>
        <w:left w:val="none" w:sz="0" w:space="0" w:color="auto"/>
        <w:bottom w:val="none" w:sz="0" w:space="0" w:color="auto"/>
        <w:right w:val="none" w:sz="0" w:space="0" w:color="auto"/>
      </w:divBdr>
    </w:div>
    <w:div w:id="1230576611">
      <w:bodyDiv w:val="1"/>
      <w:marLeft w:val="0"/>
      <w:marRight w:val="0"/>
      <w:marTop w:val="0"/>
      <w:marBottom w:val="0"/>
      <w:divBdr>
        <w:top w:val="none" w:sz="0" w:space="0" w:color="auto"/>
        <w:left w:val="none" w:sz="0" w:space="0" w:color="auto"/>
        <w:bottom w:val="none" w:sz="0" w:space="0" w:color="auto"/>
        <w:right w:val="none" w:sz="0" w:space="0" w:color="auto"/>
      </w:divBdr>
    </w:div>
    <w:div w:id="1316377867">
      <w:bodyDiv w:val="1"/>
      <w:marLeft w:val="0"/>
      <w:marRight w:val="0"/>
      <w:marTop w:val="0"/>
      <w:marBottom w:val="0"/>
      <w:divBdr>
        <w:top w:val="none" w:sz="0" w:space="0" w:color="auto"/>
        <w:left w:val="none" w:sz="0" w:space="0" w:color="auto"/>
        <w:bottom w:val="none" w:sz="0" w:space="0" w:color="auto"/>
        <w:right w:val="none" w:sz="0" w:space="0" w:color="auto"/>
      </w:divBdr>
    </w:div>
    <w:div w:id="1348412709">
      <w:bodyDiv w:val="1"/>
      <w:marLeft w:val="0"/>
      <w:marRight w:val="0"/>
      <w:marTop w:val="0"/>
      <w:marBottom w:val="0"/>
      <w:divBdr>
        <w:top w:val="none" w:sz="0" w:space="0" w:color="auto"/>
        <w:left w:val="none" w:sz="0" w:space="0" w:color="auto"/>
        <w:bottom w:val="none" w:sz="0" w:space="0" w:color="auto"/>
        <w:right w:val="none" w:sz="0" w:space="0" w:color="auto"/>
      </w:divBdr>
    </w:div>
    <w:div w:id="1369145007">
      <w:bodyDiv w:val="1"/>
      <w:marLeft w:val="0"/>
      <w:marRight w:val="0"/>
      <w:marTop w:val="0"/>
      <w:marBottom w:val="0"/>
      <w:divBdr>
        <w:top w:val="none" w:sz="0" w:space="0" w:color="auto"/>
        <w:left w:val="none" w:sz="0" w:space="0" w:color="auto"/>
        <w:bottom w:val="none" w:sz="0" w:space="0" w:color="auto"/>
        <w:right w:val="none" w:sz="0" w:space="0" w:color="auto"/>
      </w:divBdr>
    </w:div>
    <w:div w:id="1386563404">
      <w:bodyDiv w:val="1"/>
      <w:marLeft w:val="0"/>
      <w:marRight w:val="0"/>
      <w:marTop w:val="0"/>
      <w:marBottom w:val="0"/>
      <w:divBdr>
        <w:top w:val="none" w:sz="0" w:space="0" w:color="auto"/>
        <w:left w:val="none" w:sz="0" w:space="0" w:color="auto"/>
        <w:bottom w:val="none" w:sz="0" w:space="0" w:color="auto"/>
        <w:right w:val="none" w:sz="0" w:space="0" w:color="auto"/>
      </w:divBdr>
    </w:div>
    <w:div w:id="1388260807">
      <w:bodyDiv w:val="1"/>
      <w:marLeft w:val="0"/>
      <w:marRight w:val="0"/>
      <w:marTop w:val="0"/>
      <w:marBottom w:val="0"/>
      <w:divBdr>
        <w:top w:val="none" w:sz="0" w:space="0" w:color="auto"/>
        <w:left w:val="none" w:sz="0" w:space="0" w:color="auto"/>
        <w:bottom w:val="none" w:sz="0" w:space="0" w:color="auto"/>
        <w:right w:val="none" w:sz="0" w:space="0" w:color="auto"/>
      </w:divBdr>
    </w:div>
    <w:div w:id="1404986320">
      <w:bodyDiv w:val="1"/>
      <w:marLeft w:val="0"/>
      <w:marRight w:val="0"/>
      <w:marTop w:val="0"/>
      <w:marBottom w:val="0"/>
      <w:divBdr>
        <w:top w:val="none" w:sz="0" w:space="0" w:color="auto"/>
        <w:left w:val="none" w:sz="0" w:space="0" w:color="auto"/>
        <w:bottom w:val="none" w:sz="0" w:space="0" w:color="auto"/>
        <w:right w:val="none" w:sz="0" w:space="0" w:color="auto"/>
      </w:divBdr>
    </w:div>
    <w:div w:id="1426460491">
      <w:bodyDiv w:val="1"/>
      <w:marLeft w:val="0"/>
      <w:marRight w:val="0"/>
      <w:marTop w:val="0"/>
      <w:marBottom w:val="0"/>
      <w:divBdr>
        <w:top w:val="none" w:sz="0" w:space="0" w:color="auto"/>
        <w:left w:val="none" w:sz="0" w:space="0" w:color="auto"/>
        <w:bottom w:val="none" w:sz="0" w:space="0" w:color="auto"/>
        <w:right w:val="none" w:sz="0" w:space="0" w:color="auto"/>
      </w:divBdr>
    </w:div>
    <w:div w:id="1449622185">
      <w:bodyDiv w:val="1"/>
      <w:marLeft w:val="0"/>
      <w:marRight w:val="0"/>
      <w:marTop w:val="0"/>
      <w:marBottom w:val="0"/>
      <w:divBdr>
        <w:top w:val="none" w:sz="0" w:space="0" w:color="auto"/>
        <w:left w:val="none" w:sz="0" w:space="0" w:color="auto"/>
        <w:bottom w:val="none" w:sz="0" w:space="0" w:color="auto"/>
        <w:right w:val="none" w:sz="0" w:space="0" w:color="auto"/>
      </w:divBdr>
    </w:div>
    <w:div w:id="1499347114">
      <w:bodyDiv w:val="1"/>
      <w:marLeft w:val="0"/>
      <w:marRight w:val="0"/>
      <w:marTop w:val="0"/>
      <w:marBottom w:val="0"/>
      <w:divBdr>
        <w:top w:val="none" w:sz="0" w:space="0" w:color="auto"/>
        <w:left w:val="none" w:sz="0" w:space="0" w:color="auto"/>
        <w:bottom w:val="none" w:sz="0" w:space="0" w:color="auto"/>
        <w:right w:val="none" w:sz="0" w:space="0" w:color="auto"/>
      </w:divBdr>
    </w:div>
    <w:div w:id="1518159871">
      <w:bodyDiv w:val="1"/>
      <w:marLeft w:val="0"/>
      <w:marRight w:val="0"/>
      <w:marTop w:val="0"/>
      <w:marBottom w:val="0"/>
      <w:divBdr>
        <w:top w:val="none" w:sz="0" w:space="0" w:color="auto"/>
        <w:left w:val="none" w:sz="0" w:space="0" w:color="auto"/>
        <w:bottom w:val="none" w:sz="0" w:space="0" w:color="auto"/>
        <w:right w:val="none" w:sz="0" w:space="0" w:color="auto"/>
      </w:divBdr>
    </w:div>
    <w:div w:id="1530800083">
      <w:bodyDiv w:val="1"/>
      <w:marLeft w:val="0"/>
      <w:marRight w:val="0"/>
      <w:marTop w:val="0"/>
      <w:marBottom w:val="0"/>
      <w:divBdr>
        <w:top w:val="none" w:sz="0" w:space="0" w:color="auto"/>
        <w:left w:val="none" w:sz="0" w:space="0" w:color="auto"/>
        <w:bottom w:val="none" w:sz="0" w:space="0" w:color="auto"/>
        <w:right w:val="none" w:sz="0" w:space="0" w:color="auto"/>
      </w:divBdr>
    </w:div>
    <w:div w:id="1533615347">
      <w:bodyDiv w:val="1"/>
      <w:marLeft w:val="0"/>
      <w:marRight w:val="0"/>
      <w:marTop w:val="0"/>
      <w:marBottom w:val="0"/>
      <w:divBdr>
        <w:top w:val="none" w:sz="0" w:space="0" w:color="auto"/>
        <w:left w:val="none" w:sz="0" w:space="0" w:color="auto"/>
        <w:bottom w:val="none" w:sz="0" w:space="0" w:color="auto"/>
        <w:right w:val="none" w:sz="0" w:space="0" w:color="auto"/>
      </w:divBdr>
    </w:div>
    <w:div w:id="1551113419">
      <w:bodyDiv w:val="1"/>
      <w:marLeft w:val="0"/>
      <w:marRight w:val="0"/>
      <w:marTop w:val="0"/>
      <w:marBottom w:val="0"/>
      <w:divBdr>
        <w:top w:val="none" w:sz="0" w:space="0" w:color="auto"/>
        <w:left w:val="none" w:sz="0" w:space="0" w:color="auto"/>
        <w:bottom w:val="none" w:sz="0" w:space="0" w:color="auto"/>
        <w:right w:val="none" w:sz="0" w:space="0" w:color="auto"/>
      </w:divBdr>
    </w:div>
    <w:div w:id="1557203985">
      <w:bodyDiv w:val="1"/>
      <w:marLeft w:val="0"/>
      <w:marRight w:val="0"/>
      <w:marTop w:val="0"/>
      <w:marBottom w:val="0"/>
      <w:divBdr>
        <w:top w:val="none" w:sz="0" w:space="0" w:color="auto"/>
        <w:left w:val="none" w:sz="0" w:space="0" w:color="auto"/>
        <w:bottom w:val="none" w:sz="0" w:space="0" w:color="auto"/>
        <w:right w:val="none" w:sz="0" w:space="0" w:color="auto"/>
      </w:divBdr>
    </w:div>
    <w:div w:id="1575775876">
      <w:bodyDiv w:val="1"/>
      <w:marLeft w:val="0"/>
      <w:marRight w:val="0"/>
      <w:marTop w:val="0"/>
      <w:marBottom w:val="0"/>
      <w:divBdr>
        <w:top w:val="none" w:sz="0" w:space="0" w:color="auto"/>
        <w:left w:val="none" w:sz="0" w:space="0" w:color="auto"/>
        <w:bottom w:val="none" w:sz="0" w:space="0" w:color="auto"/>
        <w:right w:val="none" w:sz="0" w:space="0" w:color="auto"/>
      </w:divBdr>
    </w:div>
    <w:div w:id="1617103970">
      <w:bodyDiv w:val="1"/>
      <w:marLeft w:val="0"/>
      <w:marRight w:val="0"/>
      <w:marTop w:val="0"/>
      <w:marBottom w:val="0"/>
      <w:divBdr>
        <w:top w:val="none" w:sz="0" w:space="0" w:color="auto"/>
        <w:left w:val="none" w:sz="0" w:space="0" w:color="auto"/>
        <w:bottom w:val="none" w:sz="0" w:space="0" w:color="auto"/>
        <w:right w:val="none" w:sz="0" w:space="0" w:color="auto"/>
      </w:divBdr>
    </w:div>
    <w:div w:id="1636831971">
      <w:bodyDiv w:val="1"/>
      <w:marLeft w:val="0"/>
      <w:marRight w:val="0"/>
      <w:marTop w:val="0"/>
      <w:marBottom w:val="0"/>
      <w:divBdr>
        <w:top w:val="none" w:sz="0" w:space="0" w:color="auto"/>
        <w:left w:val="none" w:sz="0" w:space="0" w:color="auto"/>
        <w:bottom w:val="none" w:sz="0" w:space="0" w:color="auto"/>
        <w:right w:val="none" w:sz="0" w:space="0" w:color="auto"/>
      </w:divBdr>
    </w:div>
    <w:div w:id="1638299815">
      <w:bodyDiv w:val="1"/>
      <w:marLeft w:val="0"/>
      <w:marRight w:val="0"/>
      <w:marTop w:val="0"/>
      <w:marBottom w:val="0"/>
      <w:divBdr>
        <w:top w:val="none" w:sz="0" w:space="0" w:color="auto"/>
        <w:left w:val="none" w:sz="0" w:space="0" w:color="auto"/>
        <w:bottom w:val="none" w:sz="0" w:space="0" w:color="auto"/>
        <w:right w:val="none" w:sz="0" w:space="0" w:color="auto"/>
      </w:divBdr>
    </w:div>
    <w:div w:id="1642685406">
      <w:bodyDiv w:val="1"/>
      <w:marLeft w:val="0"/>
      <w:marRight w:val="0"/>
      <w:marTop w:val="0"/>
      <w:marBottom w:val="0"/>
      <w:divBdr>
        <w:top w:val="none" w:sz="0" w:space="0" w:color="auto"/>
        <w:left w:val="none" w:sz="0" w:space="0" w:color="auto"/>
        <w:bottom w:val="none" w:sz="0" w:space="0" w:color="auto"/>
        <w:right w:val="none" w:sz="0" w:space="0" w:color="auto"/>
      </w:divBdr>
    </w:div>
    <w:div w:id="1658261489">
      <w:bodyDiv w:val="1"/>
      <w:marLeft w:val="0"/>
      <w:marRight w:val="0"/>
      <w:marTop w:val="0"/>
      <w:marBottom w:val="0"/>
      <w:divBdr>
        <w:top w:val="none" w:sz="0" w:space="0" w:color="auto"/>
        <w:left w:val="none" w:sz="0" w:space="0" w:color="auto"/>
        <w:bottom w:val="none" w:sz="0" w:space="0" w:color="auto"/>
        <w:right w:val="none" w:sz="0" w:space="0" w:color="auto"/>
      </w:divBdr>
    </w:div>
    <w:div w:id="1663192637">
      <w:bodyDiv w:val="1"/>
      <w:marLeft w:val="0"/>
      <w:marRight w:val="0"/>
      <w:marTop w:val="0"/>
      <w:marBottom w:val="0"/>
      <w:divBdr>
        <w:top w:val="none" w:sz="0" w:space="0" w:color="auto"/>
        <w:left w:val="none" w:sz="0" w:space="0" w:color="auto"/>
        <w:bottom w:val="none" w:sz="0" w:space="0" w:color="auto"/>
        <w:right w:val="none" w:sz="0" w:space="0" w:color="auto"/>
      </w:divBdr>
    </w:div>
    <w:div w:id="1676109203">
      <w:bodyDiv w:val="1"/>
      <w:marLeft w:val="0"/>
      <w:marRight w:val="0"/>
      <w:marTop w:val="0"/>
      <w:marBottom w:val="0"/>
      <w:divBdr>
        <w:top w:val="none" w:sz="0" w:space="0" w:color="auto"/>
        <w:left w:val="none" w:sz="0" w:space="0" w:color="auto"/>
        <w:bottom w:val="none" w:sz="0" w:space="0" w:color="auto"/>
        <w:right w:val="none" w:sz="0" w:space="0" w:color="auto"/>
      </w:divBdr>
    </w:div>
    <w:div w:id="1688679990">
      <w:bodyDiv w:val="1"/>
      <w:marLeft w:val="0"/>
      <w:marRight w:val="0"/>
      <w:marTop w:val="0"/>
      <w:marBottom w:val="0"/>
      <w:divBdr>
        <w:top w:val="none" w:sz="0" w:space="0" w:color="auto"/>
        <w:left w:val="none" w:sz="0" w:space="0" w:color="auto"/>
        <w:bottom w:val="none" w:sz="0" w:space="0" w:color="auto"/>
        <w:right w:val="none" w:sz="0" w:space="0" w:color="auto"/>
      </w:divBdr>
    </w:div>
    <w:div w:id="1703168871">
      <w:bodyDiv w:val="1"/>
      <w:marLeft w:val="0"/>
      <w:marRight w:val="0"/>
      <w:marTop w:val="0"/>
      <w:marBottom w:val="0"/>
      <w:divBdr>
        <w:top w:val="none" w:sz="0" w:space="0" w:color="auto"/>
        <w:left w:val="none" w:sz="0" w:space="0" w:color="auto"/>
        <w:bottom w:val="none" w:sz="0" w:space="0" w:color="auto"/>
        <w:right w:val="none" w:sz="0" w:space="0" w:color="auto"/>
      </w:divBdr>
    </w:div>
    <w:div w:id="1719284712">
      <w:bodyDiv w:val="1"/>
      <w:marLeft w:val="0"/>
      <w:marRight w:val="0"/>
      <w:marTop w:val="0"/>
      <w:marBottom w:val="0"/>
      <w:divBdr>
        <w:top w:val="none" w:sz="0" w:space="0" w:color="auto"/>
        <w:left w:val="none" w:sz="0" w:space="0" w:color="auto"/>
        <w:bottom w:val="none" w:sz="0" w:space="0" w:color="auto"/>
        <w:right w:val="none" w:sz="0" w:space="0" w:color="auto"/>
      </w:divBdr>
    </w:div>
    <w:div w:id="1722708584">
      <w:bodyDiv w:val="1"/>
      <w:marLeft w:val="0"/>
      <w:marRight w:val="0"/>
      <w:marTop w:val="0"/>
      <w:marBottom w:val="0"/>
      <w:divBdr>
        <w:top w:val="none" w:sz="0" w:space="0" w:color="auto"/>
        <w:left w:val="none" w:sz="0" w:space="0" w:color="auto"/>
        <w:bottom w:val="none" w:sz="0" w:space="0" w:color="auto"/>
        <w:right w:val="none" w:sz="0" w:space="0" w:color="auto"/>
      </w:divBdr>
    </w:div>
    <w:div w:id="1780101182">
      <w:bodyDiv w:val="1"/>
      <w:marLeft w:val="0"/>
      <w:marRight w:val="0"/>
      <w:marTop w:val="0"/>
      <w:marBottom w:val="0"/>
      <w:divBdr>
        <w:top w:val="none" w:sz="0" w:space="0" w:color="auto"/>
        <w:left w:val="none" w:sz="0" w:space="0" w:color="auto"/>
        <w:bottom w:val="none" w:sz="0" w:space="0" w:color="auto"/>
        <w:right w:val="none" w:sz="0" w:space="0" w:color="auto"/>
      </w:divBdr>
    </w:div>
    <w:div w:id="1798138580">
      <w:bodyDiv w:val="1"/>
      <w:marLeft w:val="0"/>
      <w:marRight w:val="0"/>
      <w:marTop w:val="0"/>
      <w:marBottom w:val="0"/>
      <w:divBdr>
        <w:top w:val="none" w:sz="0" w:space="0" w:color="auto"/>
        <w:left w:val="none" w:sz="0" w:space="0" w:color="auto"/>
        <w:bottom w:val="none" w:sz="0" w:space="0" w:color="auto"/>
        <w:right w:val="none" w:sz="0" w:space="0" w:color="auto"/>
      </w:divBdr>
    </w:div>
    <w:div w:id="1811241591">
      <w:bodyDiv w:val="1"/>
      <w:marLeft w:val="0"/>
      <w:marRight w:val="0"/>
      <w:marTop w:val="0"/>
      <w:marBottom w:val="0"/>
      <w:divBdr>
        <w:top w:val="none" w:sz="0" w:space="0" w:color="auto"/>
        <w:left w:val="none" w:sz="0" w:space="0" w:color="auto"/>
        <w:bottom w:val="none" w:sz="0" w:space="0" w:color="auto"/>
        <w:right w:val="none" w:sz="0" w:space="0" w:color="auto"/>
      </w:divBdr>
    </w:div>
    <w:div w:id="1813791812">
      <w:bodyDiv w:val="1"/>
      <w:marLeft w:val="0"/>
      <w:marRight w:val="0"/>
      <w:marTop w:val="0"/>
      <w:marBottom w:val="0"/>
      <w:divBdr>
        <w:top w:val="none" w:sz="0" w:space="0" w:color="auto"/>
        <w:left w:val="none" w:sz="0" w:space="0" w:color="auto"/>
        <w:bottom w:val="none" w:sz="0" w:space="0" w:color="auto"/>
        <w:right w:val="none" w:sz="0" w:space="0" w:color="auto"/>
      </w:divBdr>
    </w:div>
    <w:div w:id="1874539249">
      <w:bodyDiv w:val="1"/>
      <w:marLeft w:val="0"/>
      <w:marRight w:val="0"/>
      <w:marTop w:val="0"/>
      <w:marBottom w:val="0"/>
      <w:divBdr>
        <w:top w:val="none" w:sz="0" w:space="0" w:color="auto"/>
        <w:left w:val="none" w:sz="0" w:space="0" w:color="auto"/>
        <w:bottom w:val="none" w:sz="0" w:space="0" w:color="auto"/>
        <w:right w:val="none" w:sz="0" w:space="0" w:color="auto"/>
      </w:divBdr>
    </w:div>
    <w:div w:id="1893884978">
      <w:bodyDiv w:val="1"/>
      <w:marLeft w:val="0"/>
      <w:marRight w:val="0"/>
      <w:marTop w:val="0"/>
      <w:marBottom w:val="0"/>
      <w:divBdr>
        <w:top w:val="none" w:sz="0" w:space="0" w:color="auto"/>
        <w:left w:val="none" w:sz="0" w:space="0" w:color="auto"/>
        <w:bottom w:val="none" w:sz="0" w:space="0" w:color="auto"/>
        <w:right w:val="none" w:sz="0" w:space="0" w:color="auto"/>
      </w:divBdr>
    </w:div>
    <w:div w:id="1920288901">
      <w:bodyDiv w:val="1"/>
      <w:marLeft w:val="0"/>
      <w:marRight w:val="0"/>
      <w:marTop w:val="0"/>
      <w:marBottom w:val="0"/>
      <w:divBdr>
        <w:top w:val="none" w:sz="0" w:space="0" w:color="auto"/>
        <w:left w:val="none" w:sz="0" w:space="0" w:color="auto"/>
        <w:bottom w:val="none" w:sz="0" w:space="0" w:color="auto"/>
        <w:right w:val="none" w:sz="0" w:space="0" w:color="auto"/>
      </w:divBdr>
    </w:div>
    <w:div w:id="1953048384">
      <w:bodyDiv w:val="1"/>
      <w:marLeft w:val="0"/>
      <w:marRight w:val="0"/>
      <w:marTop w:val="0"/>
      <w:marBottom w:val="0"/>
      <w:divBdr>
        <w:top w:val="none" w:sz="0" w:space="0" w:color="auto"/>
        <w:left w:val="none" w:sz="0" w:space="0" w:color="auto"/>
        <w:bottom w:val="none" w:sz="0" w:space="0" w:color="auto"/>
        <w:right w:val="none" w:sz="0" w:space="0" w:color="auto"/>
      </w:divBdr>
    </w:div>
    <w:div w:id="1957717610">
      <w:bodyDiv w:val="1"/>
      <w:marLeft w:val="0"/>
      <w:marRight w:val="0"/>
      <w:marTop w:val="0"/>
      <w:marBottom w:val="0"/>
      <w:divBdr>
        <w:top w:val="none" w:sz="0" w:space="0" w:color="auto"/>
        <w:left w:val="none" w:sz="0" w:space="0" w:color="auto"/>
        <w:bottom w:val="none" w:sz="0" w:space="0" w:color="auto"/>
        <w:right w:val="none" w:sz="0" w:space="0" w:color="auto"/>
      </w:divBdr>
    </w:div>
    <w:div w:id="1958609102">
      <w:bodyDiv w:val="1"/>
      <w:marLeft w:val="0"/>
      <w:marRight w:val="0"/>
      <w:marTop w:val="0"/>
      <w:marBottom w:val="0"/>
      <w:divBdr>
        <w:top w:val="none" w:sz="0" w:space="0" w:color="auto"/>
        <w:left w:val="none" w:sz="0" w:space="0" w:color="auto"/>
        <w:bottom w:val="none" w:sz="0" w:space="0" w:color="auto"/>
        <w:right w:val="none" w:sz="0" w:space="0" w:color="auto"/>
      </w:divBdr>
    </w:div>
    <w:div w:id="1960919035">
      <w:bodyDiv w:val="1"/>
      <w:marLeft w:val="0"/>
      <w:marRight w:val="0"/>
      <w:marTop w:val="0"/>
      <w:marBottom w:val="0"/>
      <w:divBdr>
        <w:top w:val="none" w:sz="0" w:space="0" w:color="auto"/>
        <w:left w:val="none" w:sz="0" w:space="0" w:color="auto"/>
        <w:bottom w:val="none" w:sz="0" w:space="0" w:color="auto"/>
        <w:right w:val="none" w:sz="0" w:space="0" w:color="auto"/>
      </w:divBdr>
    </w:div>
    <w:div w:id="1970043042">
      <w:bodyDiv w:val="1"/>
      <w:marLeft w:val="0"/>
      <w:marRight w:val="0"/>
      <w:marTop w:val="0"/>
      <w:marBottom w:val="0"/>
      <w:divBdr>
        <w:top w:val="none" w:sz="0" w:space="0" w:color="auto"/>
        <w:left w:val="none" w:sz="0" w:space="0" w:color="auto"/>
        <w:bottom w:val="none" w:sz="0" w:space="0" w:color="auto"/>
        <w:right w:val="none" w:sz="0" w:space="0" w:color="auto"/>
      </w:divBdr>
    </w:div>
    <w:div w:id="1984195483">
      <w:bodyDiv w:val="1"/>
      <w:marLeft w:val="0"/>
      <w:marRight w:val="0"/>
      <w:marTop w:val="0"/>
      <w:marBottom w:val="0"/>
      <w:divBdr>
        <w:top w:val="none" w:sz="0" w:space="0" w:color="auto"/>
        <w:left w:val="none" w:sz="0" w:space="0" w:color="auto"/>
        <w:bottom w:val="none" w:sz="0" w:space="0" w:color="auto"/>
        <w:right w:val="none" w:sz="0" w:space="0" w:color="auto"/>
      </w:divBdr>
    </w:div>
    <w:div w:id="1986427229">
      <w:bodyDiv w:val="1"/>
      <w:marLeft w:val="0"/>
      <w:marRight w:val="0"/>
      <w:marTop w:val="0"/>
      <w:marBottom w:val="0"/>
      <w:divBdr>
        <w:top w:val="none" w:sz="0" w:space="0" w:color="auto"/>
        <w:left w:val="none" w:sz="0" w:space="0" w:color="auto"/>
        <w:bottom w:val="none" w:sz="0" w:space="0" w:color="auto"/>
        <w:right w:val="none" w:sz="0" w:space="0" w:color="auto"/>
      </w:divBdr>
    </w:div>
    <w:div w:id="2002660551">
      <w:bodyDiv w:val="1"/>
      <w:marLeft w:val="0"/>
      <w:marRight w:val="0"/>
      <w:marTop w:val="0"/>
      <w:marBottom w:val="0"/>
      <w:divBdr>
        <w:top w:val="none" w:sz="0" w:space="0" w:color="auto"/>
        <w:left w:val="none" w:sz="0" w:space="0" w:color="auto"/>
        <w:bottom w:val="none" w:sz="0" w:space="0" w:color="auto"/>
        <w:right w:val="none" w:sz="0" w:space="0" w:color="auto"/>
      </w:divBdr>
    </w:div>
    <w:div w:id="2003192868">
      <w:bodyDiv w:val="1"/>
      <w:marLeft w:val="0"/>
      <w:marRight w:val="0"/>
      <w:marTop w:val="0"/>
      <w:marBottom w:val="0"/>
      <w:divBdr>
        <w:top w:val="none" w:sz="0" w:space="0" w:color="auto"/>
        <w:left w:val="none" w:sz="0" w:space="0" w:color="auto"/>
        <w:bottom w:val="none" w:sz="0" w:space="0" w:color="auto"/>
        <w:right w:val="none" w:sz="0" w:space="0" w:color="auto"/>
      </w:divBdr>
    </w:div>
    <w:div w:id="2015692425">
      <w:bodyDiv w:val="1"/>
      <w:marLeft w:val="0"/>
      <w:marRight w:val="0"/>
      <w:marTop w:val="0"/>
      <w:marBottom w:val="0"/>
      <w:divBdr>
        <w:top w:val="none" w:sz="0" w:space="0" w:color="auto"/>
        <w:left w:val="none" w:sz="0" w:space="0" w:color="auto"/>
        <w:bottom w:val="none" w:sz="0" w:space="0" w:color="auto"/>
        <w:right w:val="none" w:sz="0" w:space="0" w:color="auto"/>
      </w:divBdr>
    </w:div>
    <w:div w:id="2020738558">
      <w:bodyDiv w:val="1"/>
      <w:marLeft w:val="0"/>
      <w:marRight w:val="0"/>
      <w:marTop w:val="0"/>
      <w:marBottom w:val="0"/>
      <w:divBdr>
        <w:top w:val="none" w:sz="0" w:space="0" w:color="auto"/>
        <w:left w:val="none" w:sz="0" w:space="0" w:color="auto"/>
        <w:bottom w:val="none" w:sz="0" w:space="0" w:color="auto"/>
        <w:right w:val="none" w:sz="0" w:space="0" w:color="auto"/>
      </w:divBdr>
    </w:div>
    <w:div w:id="2023698559">
      <w:bodyDiv w:val="1"/>
      <w:marLeft w:val="0"/>
      <w:marRight w:val="0"/>
      <w:marTop w:val="0"/>
      <w:marBottom w:val="0"/>
      <w:divBdr>
        <w:top w:val="none" w:sz="0" w:space="0" w:color="auto"/>
        <w:left w:val="none" w:sz="0" w:space="0" w:color="auto"/>
        <w:bottom w:val="none" w:sz="0" w:space="0" w:color="auto"/>
        <w:right w:val="none" w:sz="0" w:space="0" w:color="auto"/>
      </w:divBdr>
    </w:div>
    <w:div w:id="2093115077">
      <w:bodyDiv w:val="1"/>
      <w:marLeft w:val="0"/>
      <w:marRight w:val="0"/>
      <w:marTop w:val="0"/>
      <w:marBottom w:val="0"/>
      <w:divBdr>
        <w:top w:val="none" w:sz="0" w:space="0" w:color="auto"/>
        <w:left w:val="none" w:sz="0" w:space="0" w:color="auto"/>
        <w:bottom w:val="none" w:sz="0" w:space="0" w:color="auto"/>
        <w:right w:val="none" w:sz="0" w:space="0" w:color="auto"/>
      </w:divBdr>
    </w:div>
    <w:div w:id="2096391799">
      <w:bodyDiv w:val="1"/>
      <w:marLeft w:val="0"/>
      <w:marRight w:val="0"/>
      <w:marTop w:val="0"/>
      <w:marBottom w:val="0"/>
      <w:divBdr>
        <w:top w:val="none" w:sz="0" w:space="0" w:color="auto"/>
        <w:left w:val="none" w:sz="0" w:space="0" w:color="auto"/>
        <w:bottom w:val="none" w:sz="0" w:space="0" w:color="auto"/>
        <w:right w:val="none" w:sz="0" w:space="0" w:color="auto"/>
      </w:divBdr>
    </w:div>
    <w:div w:id="21295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rowcumdenhampc.com" TargetMode="External"/><Relationship Id="rId3" Type="http://schemas.openxmlformats.org/officeDocument/2006/relationships/settings" Target="settings.xml"/><Relationship Id="rId7" Type="http://schemas.openxmlformats.org/officeDocument/2006/relationships/hyperlink" Target="mailto:barrowcumdenham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1287</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COX</dc:creator>
  <cp:keywords/>
  <dc:description/>
  <cp:lastModifiedBy>My PC</cp:lastModifiedBy>
  <cp:revision>6</cp:revision>
  <cp:lastPrinted>2022-05-04T20:01:00Z</cp:lastPrinted>
  <dcterms:created xsi:type="dcterms:W3CDTF">2022-05-03T17:42:00Z</dcterms:created>
  <dcterms:modified xsi:type="dcterms:W3CDTF">2022-05-04T20:01:00Z</dcterms:modified>
</cp:coreProperties>
</file>